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tbl>
      <w:tblPr>
        <w:tblStyle w:val="a4"/>
        <w:tblpPr w:leftFromText="180" w:rightFromText="180" w:vertAnchor="text" w:horzAnchor="page" w:tblpX="1284" w:tblpY="16"/>
        <w:tblW w:w="9068" w:type="dxa"/>
        <w:tblLayout w:type="fixed"/>
        <w:tblLook w:val="04A0"/>
      </w:tblPr>
      <w:tblGrid>
        <w:gridCol w:w="2660"/>
        <w:gridCol w:w="2551"/>
        <w:gridCol w:w="1843"/>
        <w:gridCol w:w="2014"/>
      </w:tblGrid>
      <w:tr w:rsidR="00A27F32">
        <w:tc>
          <w:tcPr>
            <w:tcW w:w="9068" w:type="dxa"/>
            <w:gridSpan w:val="4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both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proofErr w:type="gramStart"/>
            <w:r>
              <w:rPr>
                <w:rFonts w:ascii="Times New Roman" w:eastAsia="標楷體" w:hAnsi="Times New Roman" w:cs="Times New Roman" w:hint="eastAsia"/>
                <w:color w:val="2E74B5" w:themeColor="accent1" w:themeShade="BF"/>
                <w:sz w:val="28"/>
                <w:szCs w:val="28"/>
                <w:u w:val="single"/>
                <w:lang w:eastAsia="zh-TW"/>
              </w:rPr>
              <w:t>110</w:t>
            </w:r>
            <w:proofErr w:type="gramEnd"/>
            <w:r>
              <w:rPr>
                <w:rFonts w:ascii="Times New Roman" w:eastAsia="標楷體" w:hAnsi="Times New Roman" w:cs="Times New Roman" w:hint="eastAsia"/>
                <w:color w:val="2E74B5" w:themeColor="accent1" w:themeShade="BF"/>
                <w:sz w:val="28"/>
                <w:szCs w:val="28"/>
                <w:u w:val="single"/>
                <w:lang w:eastAsia="zh-TW"/>
              </w:rPr>
              <w:t>年度</w:t>
            </w:r>
            <w:proofErr w:type="gramStart"/>
            <w:r>
              <w:rPr>
                <w:rFonts w:ascii="Times New Roman" w:eastAsia="標楷體" w:hAnsi="Times New Roman" w:cs="Times New Roman" w:hint="eastAsia"/>
                <w:color w:val="2E74B5" w:themeColor="accent1" w:themeShade="BF"/>
                <w:sz w:val="28"/>
                <w:szCs w:val="28"/>
                <w:u w:val="single"/>
                <w:lang w:eastAsia="zh-TW"/>
              </w:rPr>
              <w:t>臺</w:t>
            </w:r>
            <w:proofErr w:type="gramEnd"/>
            <w:r>
              <w:rPr>
                <w:rFonts w:ascii="Times New Roman" w:eastAsia="標楷體" w:hAnsi="Times New Roman" w:cs="Times New Roman" w:hint="eastAsia"/>
                <w:color w:val="2E74B5" w:themeColor="accent1" w:themeShade="BF"/>
                <w:sz w:val="28"/>
                <w:szCs w:val="28"/>
                <w:u w:val="single"/>
                <w:lang w:eastAsia="zh-TW"/>
              </w:rPr>
              <w:t>中市立大甲工業高級中等學校設置太陽光電發電設施公</w:t>
            </w:r>
            <w:proofErr w:type="gramStart"/>
            <w:r>
              <w:rPr>
                <w:rFonts w:ascii="Times New Roman" w:eastAsia="標楷體" w:hAnsi="Times New Roman" w:cs="Times New Roman" w:hint="eastAsia"/>
                <w:color w:val="2E74B5" w:themeColor="accent1" w:themeShade="BF"/>
                <w:sz w:val="28"/>
                <w:szCs w:val="28"/>
                <w:u w:val="single"/>
                <w:lang w:eastAsia="zh-TW"/>
              </w:rPr>
              <w:t>開標租案</w:t>
            </w: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租賃</w:t>
            </w:r>
            <w:proofErr w:type="gramEnd"/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標的候選清單</w:t>
            </w:r>
            <w:bookmarkStart w:id="0" w:name="_GoBack"/>
            <w:bookmarkEnd w:id="0"/>
          </w:p>
        </w:tc>
      </w:tr>
      <w:tr w:rsidR="00A27F32">
        <w:tc>
          <w:tcPr>
            <w:tcW w:w="2660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  <w:t>可設置總面積（</w:t>
            </w:r>
            <w:r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  <w:t>M2</w:t>
            </w:r>
            <w:r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  <w:t>）</w:t>
            </w:r>
          </w:p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（以現地為</w:t>
            </w:r>
            <w:proofErr w:type="gramStart"/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準</w:t>
            </w:r>
            <w:proofErr w:type="gramEnd"/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）</w:t>
            </w:r>
          </w:p>
        </w:tc>
        <w:tc>
          <w:tcPr>
            <w:tcW w:w="2551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基地位置</w:t>
            </w:r>
          </w:p>
        </w:tc>
        <w:tc>
          <w:tcPr>
            <w:tcW w:w="1843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建物現況</w:t>
            </w:r>
          </w:p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（樓層數）</w:t>
            </w:r>
          </w:p>
        </w:tc>
        <w:tc>
          <w:tcPr>
            <w:tcW w:w="2014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lang w:eastAsia="zh-TW"/>
              </w:rPr>
              <w:t>是否已設太陽能</w:t>
            </w:r>
          </w:p>
        </w:tc>
      </w:tr>
      <w:tr w:rsidR="00A27F32">
        <w:tc>
          <w:tcPr>
            <w:tcW w:w="2660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2700</w:t>
            </w:r>
          </w:p>
        </w:tc>
        <w:tc>
          <w:tcPr>
            <w:tcW w:w="2551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籃球場</w:t>
            </w:r>
          </w:p>
        </w:tc>
        <w:tc>
          <w:tcPr>
            <w:tcW w:w="1843" w:type="dxa"/>
          </w:tcPr>
          <w:p w:rsidR="00A27F32" w:rsidRDefault="00A27F32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</w:p>
        </w:tc>
        <w:tc>
          <w:tcPr>
            <w:tcW w:w="2014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無</w:t>
            </w:r>
          </w:p>
        </w:tc>
      </w:tr>
      <w:tr w:rsidR="00A27F32">
        <w:tc>
          <w:tcPr>
            <w:tcW w:w="2660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920</w:t>
            </w:r>
          </w:p>
        </w:tc>
        <w:tc>
          <w:tcPr>
            <w:tcW w:w="2551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電機電子館</w:t>
            </w:r>
          </w:p>
        </w:tc>
        <w:tc>
          <w:tcPr>
            <w:tcW w:w="1843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４</w:t>
            </w:r>
          </w:p>
        </w:tc>
        <w:tc>
          <w:tcPr>
            <w:tcW w:w="2014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現地有一小型太陽能僅供教學用，須協助遷移。</w:t>
            </w:r>
          </w:p>
        </w:tc>
      </w:tr>
      <w:tr w:rsidR="00A27F32">
        <w:tc>
          <w:tcPr>
            <w:tcW w:w="2660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720</w:t>
            </w:r>
          </w:p>
        </w:tc>
        <w:tc>
          <w:tcPr>
            <w:tcW w:w="2551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proofErr w:type="gramStart"/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機圖館</w:t>
            </w:r>
            <w:proofErr w:type="gramEnd"/>
          </w:p>
        </w:tc>
        <w:tc>
          <w:tcPr>
            <w:tcW w:w="1843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２</w:t>
            </w:r>
          </w:p>
        </w:tc>
        <w:tc>
          <w:tcPr>
            <w:tcW w:w="2014" w:type="dxa"/>
          </w:tcPr>
          <w:p w:rsidR="00A27F32" w:rsidRDefault="000E3B28">
            <w:pPr>
              <w:pStyle w:val="a3"/>
              <w:overflowPunct w:val="0"/>
              <w:spacing w:line="500" w:lineRule="exact"/>
              <w:ind w:left="0"/>
              <w:jc w:val="center"/>
              <w:rPr>
                <w:rFonts w:ascii="Times New Roman" w:eastAsia="標楷體" w:hAnsi="Times New Roman" w:cs="Times New Roman"/>
                <w:sz w:val="28"/>
                <w:szCs w:val="28"/>
                <w:lang w:eastAsia="zh-TW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  <w:lang w:eastAsia="zh-TW"/>
              </w:rPr>
              <w:t>無</w:t>
            </w:r>
          </w:p>
        </w:tc>
      </w:tr>
    </w:tbl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A27F32">
      <w:pPr>
        <w:pStyle w:val="a3"/>
        <w:overflowPunct w:val="0"/>
        <w:spacing w:line="500" w:lineRule="exact"/>
        <w:ind w:left="1120" w:hangingChars="400" w:hanging="112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0E3B28">
      <w:pPr>
        <w:pStyle w:val="a3"/>
        <w:overflowPunct w:val="0"/>
        <w:spacing w:line="500" w:lineRule="exact"/>
        <w:ind w:left="0"/>
        <w:rPr>
          <w:rFonts w:ascii="Times New Roman" w:eastAsia="標楷體" w:hAnsi="Times New Roman" w:cs="Times New Roman"/>
          <w:sz w:val="28"/>
          <w:szCs w:val="28"/>
          <w:lang w:eastAsia="zh-TW"/>
        </w:rPr>
      </w:pPr>
      <w:r>
        <w:rPr>
          <w:rFonts w:ascii="Times New Roman" w:eastAsia="標楷體" w:hAnsi="Times New Roman" w:cs="Times New Roman"/>
          <w:sz w:val="28"/>
          <w:szCs w:val="28"/>
          <w:lang w:eastAsia="zh-TW"/>
        </w:rPr>
        <w:t>投標廠商如欲至現場勘查場地，可聯絡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本案</w:t>
      </w:r>
      <w:r>
        <w:rPr>
          <w:rFonts w:ascii="Times New Roman" w:eastAsia="標楷體" w:hAnsi="Times New Roman" w:cs="Times New Roman"/>
          <w:sz w:val="28"/>
          <w:szCs w:val="28"/>
          <w:lang w:eastAsia="zh-TW"/>
        </w:rPr>
        <w:t>承辦人領</w:t>
      </w:r>
      <w:proofErr w:type="gramStart"/>
      <w:r>
        <w:rPr>
          <w:rFonts w:ascii="Times New Roman" w:eastAsia="標楷體" w:hAnsi="Times New Roman" w:cs="Times New Roman"/>
          <w:sz w:val="28"/>
          <w:szCs w:val="28"/>
          <w:lang w:eastAsia="zh-TW"/>
        </w:rPr>
        <w:t>勘</w:t>
      </w:r>
      <w:proofErr w:type="gramEnd"/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：</w:t>
      </w:r>
    </w:p>
    <w:p w:rsidR="00A27F32" w:rsidRDefault="000E3B28">
      <w:pPr>
        <w:pStyle w:val="a3"/>
        <w:overflowPunct w:val="0"/>
        <w:spacing w:line="500" w:lineRule="exact"/>
        <w:ind w:left="0"/>
        <w:rPr>
          <w:rFonts w:ascii="Times New Roman" w:eastAsia="標楷體" w:hAnsi="Times New Roman" w:cs="Times New Roman"/>
          <w:sz w:val="28"/>
          <w:szCs w:val="28"/>
          <w:lang w:eastAsia="zh-TW"/>
        </w:rPr>
      </w:pP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大甲高工總務處黃組長（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 xml:space="preserve">04-26874132 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分機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311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）</w:t>
      </w:r>
      <w:r>
        <w:rPr>
          <w:rFonts w:ascii="Times New Roman" w:eastAsia="標楷體" w:hAnsi="Times New Roman" w:cs="Times New Roman"/>
          <w:sz w:val="28"/>
          <w:szCs w:val="28"/>
          <w:lang w:eastAsia="zh-TW"/>
        </w:rPr>
        <w:t>。</w:t>
      </w:r>
    </w:p>
    <w:p w:rsidR="00BC497C" w:rsidRDefault="00BC497C" w:rsidP="00BC497C">
      <w:pPr>
        <w:pStyle w:val="a3"/>
        <w:overflowPunct w:val="0"/>
        <w:spacing w:line="500" w:lineRule="exact"/>
        <w:ind w:left="0"/>
        <w:rPr>
          <w:rFonts w:ascii="Times New Roman" w:eastAsia="標楷體" w:hAnsi="Times New Roman" w:cs="Times New Roman"/>
          <w:sz w:val="28"/>
          <w:szCs w:val="28"/>
          <w:lang w:eastAsia="zh-TW"/>
        </w:rPr>
      </w:pP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大甲高工總務處林主任（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 xml:space="preserve">04-26874132 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分機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303</w:t>
      </w:r>
      <w:r>
        <w:rPr>
          <w:rFonts w:ascii="Times New Roman" w:eastAsia="標楷體" w:hAnsi="Times New Roman" w:cs="Times New Roman" w:hint="eastAsia"/>
          <w:sz w:val="28"/>
          <w:szCs w:val="28"/>
          <w:lang w:eastAsia="zh-TW"/>
        </w:rPr>
        <w:t>）</w:t>
      </w:r>
      <w:r>
        <w:rPr>
          <w:rFonts w:ascii="Times New Roman" w:eastAsia="標楷體" w:hAnsi="Times New Roman" w:cs="Times New Roman"/>
          <w:sz w:val="28"/>
          <w:szCs w:val="28"/>
          <w:lang w:eastAsia="zh-TW"/>
        </w:rPr>
        <w:t>。</w:t>
      </w:r>
    </w:p>
    <w:p w:rsidR="00A27F32" w:rsidRPr="00BC497C" w:rsidRDefault="00A27F32">
      <w:pPr>
        <w:pStyle w:val="a3"/>
        <w:overflowPunct w:val="0"/>
        <w:spacing w:line="500" w:lineRule="exact"/>
        <w:ind w:left="0"/>
        <w:jc w:val="both"/>
        <w:rPr>
          <w:rFonts w:ascii="Times New Roman" w:eastAsia="標楷體" w:hAnsi="Times New Roman" w:cs="Times New Roman"/>
          <w:sz w:val="28"/>
          <w:szCs w:val="28"/>
          <w:lang w:eastAsia="zh-TW"/>
        </w:rPr>
      </w:pPr>
    </w:p>
    <w:p w:rsidR="00A27F32" w:rsidRDefault="000E3B28">
      <w:pPr>
        <w:pStyle w:val="a3"/>
        <w:overflowPunct w:val="0"/>
        <w:ind w:left="1120" w:hangingChars="400" w:hanging="1120"/>
        <w:jc w:val="both"/>
      </w:pPr>
      <w:r>
        <w:rPr>
          <w:rFonts w:ascii="Times New Roman" w:eastAsia="標楷體" w:hAnsi="Times New Roman" w:cs="Times New Roman"/>
          <w:noProof/>
          <w:sz w:val="28"/>
          <w:szCs w:val="28"/>
          <w:lang w:eastAsia="zh-TW"/>
        </w:rPr>
        <w:lastRenderedPageBreak/>
        <w:drawing>
          <wp:inline distT="0" distB="0" distL="114300" distR="114300">
            <wp:extent cx="6082030" cy="8602980"/>
            <wp:effectExtent l="0" t="0" r="13970" b="7620"/>
            <wp:docPr id="1" name="Picture 1" descr="03：基地位置（校園平面圖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03：基地位置（校園平面圖）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2030" cy="860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7F32" w:rsidSect="00A27F32">
      <w:pgSz w:w="12240" w:h="15840"/>
      <w:pgMar w:top="1134" w:right="1134" w:bottom="1134" w:left="1134" w:header="720" w:footer="567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3BFF" w:rsidRDefault="00603BFF" w:rsidP="002C1B35">
      <w:pPr>
        <w:spacing w:line="240" w:lineRule="auto"/>
      </w:pPr>
      <w:r>
        <w:separator/>
      </w:r>
    </w:p>
  </w:endnote>
  <w:endnote w:type="continuationSeparator" w:id="0">
    <w:p w:rsidR="00603BFF" w:rsidRDefault="00603BFF" w:rsidP="002C1B3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CJK JP Regular">
    <w:altName w:val="Calibri"/>
    <w:charset w:val="00"/>
    <w:family w:val="swiss"/>
    <w:pitch w:val="default"/>
    <w:sig w:usb0="00000000" w:usb1="00000000" w:usb2="00000000" w:usb3="00000000" w:csb0="0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3BFF" w:rsidRDefault="00603BFF" w:rsidP="002C1B35">
      <w:pPr>
        <w:spacing w:line="240" w:lineRule="auto"/>
      </w:pPr>
      <w:r>
        <w:separator/>
      </w:r>
    </w:p>
  </w:footnote>
  <w:footnote w:type="continuationSeparator" w:id="0">
    <w:p w:rsidR="00603BFF" w:rsidRDefault="00603BFF" w:rsidP="002C1B35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7F32"/>
    <w:rsid w:val="000E3B28"/>
    <w:rsid w:val="002C1B35"/>
    <w:rsid w:val="00603BFF"/>
    <w:rsid w:val="00A27F32"/>
    <w:rsid w:val="00BC497C"/>
    <w:rsid w:val="00FA0138"/>
    <w:rsid w:val="2648525A"/>
    <w:rsid w:val="403C10DA"/>
    <w:rsid w:val="6B7039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27F32"/>
    <w:pPr>
      <w:spacing w:line="276" w:lineRule="auto"/>
      <w:contextualSpacing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A27F32"/>
    <w:pPr>
      <w:widowControl w:val="0"/>
      <w:autoSpaceDE w:val="0"/>
      <w:autoSpaceDN w:val="0"/>
      <w:spacing w:line="240" w:lineRule="auto"/>
      <w:ind w:left="1212"/>
      <w:contextualSpacing w:val="0"/>
    </w:pPr>
    <w:rPr>
      <w:rFonts w:ascii="Noto Sans CJK JP Regular" w:eastAsia="Noto Sans CJK JP Regular" w:hAnsi="Noto Sans CJK JP Regular" w:cs="Noto Sans CJK JP Regular"/>
      <w:sz w:val="24"/>
      <w:szCs w:val="24"/>
      <w:lang w:eastAsia="en-US"/>
    </w:rPr>
  </w:style>
  <w:style w:type="table" w:styleId="a4">
    <w:name w:val="Table Grid"/>
    <w:basedOn w:val="a1"/>
    <w:rsid w:val="00A27F32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2C1B3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rsid w:val="002C1B35"/>
    <w:rPr>
      <w:rFonts w:ascii="Arial" w:hAnsi="Arial" w:cs="Arial"/>
    </w:rPr>
  </w:style>
  <w:style w:type="paragraph" w:styleId="a7">
    <w:name w:val="footer"/>
    <w:basedOn w:val="a"/>
    <w:link w:val="a8"/>
    <w:rsid w:val="002C1B3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rsid w:val="002C1B35"/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37</Words>
  <Characters>215</Characters>
  <Application>Microsoft Office Word</Application>
  <DocSecurity>0</DocSecurity>
  <Lines>1</Lines>
  <Paragraphs>1</Paragraphs>
  <ScaleCrop>false</ScaleCrop>
  <Company/>
  <LinksUpToDate>false</LinksUpToDate>
  <CharactersWithSpaces>251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tcvs</dc:creator>
  <cp:lastModifiedBy>super</cp:lastModifiedBy>
  <cp:revision>3</cp:revision>
  <dcterms:created xsi:type="dcterms:W3CDTF">2021-03-18T01:50:00Z</dcterms:created>
  <dcterms:modified xsi:type="dcterms:W3CDTF">2021-03-19T01:05:00Z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1033-10.1.0.5616</vt:lpwstr>
  </property>
</Properties>
</file>