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FD618" w14:textId="0DC3CD29" w:rsidR="000001C0" w:rsidRPr="009140A9" w:rsidRDefault="000001C0">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9140A9">
        <w:rPr>
          <w:rFonts w:ascii="標楷體" w:eastAsia="標楷體" w:hAnsi="標楷體" w:hint="eastAsia"/>
          <w:b/>
          <w:bCs/>
          <w:color w:val="000000" w:themeColor="text1"/>
          <w:sz w:val="32"/>
          <w:szCs w:val="32"/>
        </w:rPr>
        <w:t>臺中市</w:t>
      </w:r>
      <w:r w:rsidR="00D4657A" w:rsidRPr="009140A9">
        <w:rPr>
          <w:rFonts w:ascii="標楷體" w:eastAsia="標楷體" w:hAnsi="標楷體" w:hint="eastAsia"/>
          <w:b/>
          <w:bCs/>
          <w:color w:val="000000" w:themeColor="text1"/>
          <w:sz w:val="32"/>
          <w:szCs w:val="32"/>
        </w:rPr>
        <w:t>西屯區重慶</w:t>
      </w:r>
      <w:r w:rsidRPr="009140A9">
        <w:rPr>
          <w:rFonts w:ascii="標楷體" w:eastAsia="標楷體" w:hAnsi="標楷體" w:hint="eastAsia"/>
          <w:b/>
          <w:bCs/>
          <w:color w:val="000000" w:themeColor="text1"/>
          <w:sz w:val="32"/>
          <w:szCs w:val="32"/>
        </w:rPr>
        <w:t>國民小學</w:t>
      </w:r>
    </w:p>
    <w:p w14:paraId="51C549A5" w14:textId="45AB75B6" w:rsidR="00A55044" w:rsidRPr="006D01D1" w:rsidRDefault="00A55044">
      <w:pPr>
        <w:autoSpaceDE w:val="0"/>
        <w:autoSpaceDN w:val="0"/>
        <w:adjustRightInd w:val="0"/>
        <w:snapToGrid w:val="0"/>
        <w:jc w:val="center"/>
        <w:rPr>
          <w:rFonts w:ascii="標楷體" w:eastAsia="標楷體" w:hAnsi="標楷體"/>
          <w:b/>
          <w:bCs/>
          <w:sz w:val="32"/>
          <w:szCs w:val="32"/>
        </w:rPr>
      </w:pPr>
      <w:r w:rsidRPr="006D01D1">
        <w:rPr>
          <w:rFonts w:ascii="標楷體" w:eastAsia="標楷體" w:hAnsi="標楷體" w:hint="eastAsia"/>
          <w:b/>
          <w:bCs/>
          <w:sz w:val="32"/>
          <w:szCs w:val="32"/>
        </w:rPr>
        <w:t>設置</w:t>
      </w:r>
      <w:r w:rsidR="000E0775" w:rsidRPr="006D01D1">
        <w:rPr>
          <w:rFonts w:ascii="標楷體" w:eastAsia="標楷體" w:hAnsi="標楷體" w:hint="eastAsia"/>
          <w:b/>
          <w:bCs/>
          <w:sz w:val="32"/>
          <w:szCs w:val="32"/>
        </w:rPr>
        <w:t>太陽</w:t>
      </w:r>
      <w:r w:rsidR="0011587A" w:rsidRPr="006D01D1">
        <w:rPr>
          <w:rFonts w:ascii="標楷體" w:eastAsia="標楷體" w:hAnsi="標楷體" w:hint="eastAsia"/>
          <w:b/>
          <w:bCs/>
          <w:sz w:val="32"/>
          <w:szCs w:val="32"/>
        </w:rPr>
        <w:t>能</w:t>
      </w:r>
      <w:r w:rsidR="000E0775" w:rsidRPr="006D01D1">
        <w:rPr>
          <w:rFonts w:ascii="標楷體" w:eastAsia="標楷體" w:hAnsi="標楷體" w:hint="eastAsia"/>
          <w:b/>
          <w:bCs/>
          <w:sz w:val="32"/>
          <w:szCs w:val="32"/>
        </w:rPr>
        <w:t>光電球場</w:t>
      </w:r>
      <w:r w:rsidR="00DD1B28" w:rsidRPr="00DD1B28">
        <w:rPr>
          <w:rFonts w:ascii="標楷體" w:eastAsia="標楷體" w:hAnsi="標楷體" w:hint="eastAsia"/>
          <w:b/>
          <w:bCs/>
          <w:color w:val="000000"/>
          <w:sz w:val="32"/>
          <w:szCs w:val="32"/>
        </w:rPr>
        <w:t>暨活動中心光電屋頂</w:t>
      </w:r>
      <w:r w:rsidR="00877E98" w:rsidRPr="006D01D1">
        <w:rPr>
          <w:rFonts w:ascii="標楷體" w:eastAsia="標楷體" w:hAnsi="標楷體" w:hint="eastAsia"/>
          <w:b/>
          <w:bCs/>
          <w:sz w:val="32"/>
          <w:szCs w:val="32"/>
        </w:rPr>
        <w:t>租案</w:t>
      </w:r>
      <w:r w:rsidR="000001C0">
        <w:rPr>
          <w:rFonts w:ascii="標楷體" w:eastAsia="標楷體" w:hAnsi="標楷體" w:hint="eastAsia"/>
          <w:b/>
          <w:bCs/>
          <w:sz w:val="32"/>
          <w:szCs w:val="32"/>
        </w:rPr>
        <w:t>(</w:t>
      </w:r>
      <w:r w:rsidR="009E032A">
        <w:rPr>
          <w:rFonts w:ascii="標楷體" w:eastAsia="標楷體" w:hAnsi="標楷體" w:hint="eastAsia"/>
          <w:b/>
          <w:bCs/>
          <w:sz w:val="32"/>
          <w:szCs w:val="32"/>
        </w:rPr>
        <w:t>c</w:t>
      </w:r>
      <w:r w:rsidR="009E032A">
        <w:rPr>
          <w:rFonts w:ascii="標楷體" w:eastAsia="標楷體" w:hAnsi="標楷體"/>
          <w:b/>
          <w:bCs/>
          <w:sz w:val="32"/>
          <w:szCs w:val="32"/>
        </w:rPr>
        <w:t>g</w:t>
      </w:r>
      <w:r w:rsidR="000001C0" w:rsidRPr="000001C0">
        <w:rPr>
          <w:rFonts w:ascii="標楷體" w:eastAsia="標楷體" w:hAnsi="標楷體" w:cs="DFKaiShu-SB-Estd-BF" w:hint="eastAsia"/>
          <w:b/>
          <w:bCs/>
          <w:color w:val="000000" w:themeColor="text1"/>
          <w:kern w:val="0"/>
          <w:sz w:val="32"/>
          <w:szCs w:val="32"/>
        </w:rPr>
        <w:t>es11</w:t>
      </w:r>
      <w:r w:rsidR="009E032A">
        <w:rPr>
          <w:rFonts w:ascii="標楷體" w:eastAsia="標楷體" w:hAnsi="標楷體" w:cs="DFKaiShu-SB-Estd-BF"/>
          <w:b/>
          <w:bCs/>
          <w:color w:val="000000" w:themeColor="text1"/>
          <w:kern w:val="0"/>
          <w:sz w:val="32"/>
          <w:szCs w:val="32"/>
        </w:rPr>
        <w:t>4</w:t>
      </w:r>
      <w:r w:rsidR="000001C0" w:rsidRPr="000001C0">
        <w:rPr>
          <w:rFonts w:ascii="標楷體" w:eastAsia="標楷體" w:hAnsi="標楷體" w:cs="DFKaiShu-SB-Estd-BF" w:hint="eastAsia"/>
          <w:b/>
          <w:bCs/>
          <w:color w:val="000000" w:themeColor="text1"/>
          <w:kern w:val="0"/>
          <w:sz w:val="32"/>
          <w:szCs w:val="32"/>
        </w:rPr>
        <w:t>0</w:t>
      </w:r>
      <w:r w:rsidR="00DD1B28">
        <w:rPr>
          <w:rFonts w:ascii="標楷體" w:eastAsia="標楷體" w:hAnsi="標楷體" w:cs="DFKaiShu-SB-Estd-BF" w:hint="eastAsia"/>
          <w:b/>
          <w:bCs/>
          <w:color w:val="000000" w:themeColor="text1"/>
          <w:kern w:val="0"/>
          <w:sz w:val="32"/>
          <w:szCs w:val="32"/>
        </w:rPr>
        <w:t>4</w:t>
      </w:r>
      <w:r w:rsidR="000001C0">
        <w:rPr>
          <w:rFonts w:ascii="標楷體" w:eastAsia="標楷體" w:hAnsi="標楷體" w:cs="DFKaiShu-SB-Estd-BF" w:hint="eastAsia"/>
          <w:b/>
          <w:bCs/>
          <w:color w:val="000000" w:themeColor="text1"/>
          <w:kern w:val="0"/>
          <w:sz w:val="32"/>
          <w:szCs w:val="32"/>
        </w:rPr>
        <w:t>)</w:t>
      </w:r>
    </w:p>
    <w:bookmarkEnd w:id="0"/>
    <w:p w14:paraId="308DFD14" w14:textId="3A53573D"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4B73F280" w:rsidR="008B3393" w:rsidRDefault="008B3393" w:rsidP="001B616C">
      <w:pPr>
        <w:wordWrap w:val="0"/>
        <w:autoSpaceDE w:val="0"/>
        <w:autoSpaceDN w:val="0"/>
        <w:adjustRightInd w:val="0"/>
        <w:snapToGrid w:val="0"/>
        <w:jc w:val="right"/>
        <w:rPr>
          <w:rFonts w:ascii="標楷體" w:eastAsia="標楷體" w:hAnsi="標楷體" w:cs="DFKaiShu-SB-Estd-BF"/>
          <w:b/>
          <w:bCs/>
          <w:color w:val="000000" w:themeColor="text1"/>
          <w:kern w:val="0"/>
        </w:rPr>
      </w:pPr>
    </w:p>
    <w:p w14:paraId="3315E7C7" w14:textId="46F6524F" w:rsidR="00F07F8A" w:rsidRDefault="000001C0" w:rsidP="004F6BE5">
      <w:pPr>
        <w:pStyle w:val="Default"/>
        <w:snapToGrid w:val="0"/>
        <w:ind w:firstLineChars="200" w:firstLine="560"/>
        <w:rPr>
          <w:rFonts w:hAnsi="標楷體" w:cs="Times New Roman"/>
          <w:color w:val="000000" w:themeColor="text1"/>
          <w:kern w:val="2"/>
          <w:sz w:val="28"/>
          <w:szCs w:val="28"/>
          <w:lang w:bidi="ar-SA"/>
        </w:rPr>
      </w:pPr>
      <w:r w:rsidRPr="009140A9">
        <w:rPr>
          <w:rFonts w:hAnsi="標楷體" w:cs="Times New Roman" w:hint="eastAsia"/>
          <w:color w:val="FF0000"/>
          <w:kern w:val="2"/>
          <w:sz w:val="28"/>
          <w:szCs w:val="28"/>
          <w:lang w:bidi="ar-SA"/>
        </w:rPr>
        <w:t>臺中市</w:t>
      </w:r>
      <w:r w:rsidR="00D4657A" w:rsidRPr="009140A9">
        <w:rPr>
          <w:rFonts w:hAnsi="標楷體" w:cs="Times New Roman" w:hint="eastAsia"/>
          <w:color w:val="FF0000"/>
          <w:kern w:val="2"/>
          <w:sz w:val="28"/>
          <w:szCs w:val="28"/>
          <w:lang w:bidi="ar-SA"/>
        </w:rPr>
        <w:t>西屯區重慶</w:t>
      </w:r>
      <w:r w:rsidRPr="009140A9">
        <w:rPr>
          <w:rFonts w:hAnsi="標楷體" w:cs="Times New Roman" w:hint="eastAsia"/>
          <w:color w:val="FF0000"/>
          <w:kern w:val="2"/>
          <w:sz w:val="28"/>
          <w:szCs w:val="28"/>
          <w:lang w:bidi="ar-SA"/>
        </w:rPr>
        <w:t>國民小學</w:t>
      </w:r>
      <w:r w:rsidR="00F07F8A" w:rsidRPr="009140A9">
        <w:rPr>
          <w:rFonts w:hAnsi="標楷體" w:cs="Times New Roman" w:hint="eastAsia"/>
          <w:color w:val="000000" w:themeColor="text1"/>
          <w:kern w:val="2"/>
          <w:sz w:val="28"/>
          <w:szCs w:val="28"/>
          <w:lang w:bidi="ar-SA"/>
        </w:rPr>
        <w:t>(以下簡稱本校)依</w:t>
      </w:r>
      <w:r w:rsidR="00481838" w:rsidRPr="009140A9">
        <w:rPr>
          <w:rFonts w:hAnsi="標楷體" w:cs="Times New Roman" w:hint="eastAsia"/>
          <w:color w:val="FF0000"/>
          <w:kern w:val="2"/>
          <w:sz w:val="28"/>
          <w:szCs w:val="28"/>
          <w:lang w:bidi="ar-SA"/>
        </w:rPr>
        <w:t>臺中市市管案場設置太陽光電發電系統標租作業要點</w:t>
      </w:r>
      <w:r w:rsidR="00481838" w:rsidRPr="009140A9">
        <w:rPr>
          <w:rFonts w:hAnsi="標楷體" w:cs="Times New Roman" w:hint="eastAsia"/>
          <w:color w:val="000000" w:themeColor="text1"/>
          <w:kern w:val="2"/>
          <w:sz w:val="28"/>
          <w:szCs w:val="28"/>
          <w:lang w:bidi="ar-SA"/>
        </w:rPr>
        <w:t>、</w:t>
      </w:r>
      <w:r w:rsidR="00F07F8A" w:rsidRPr="009140A9">
        <w:rPr>
          <w:rFonts w:hAnsi="標楷體" w:cs="Times New Roman" w:hint="eastAsia"/>
          <w:color w:val="000000" w:themeColor="text1"/>
          <w:kern w:val="2"/>
          <w:sz w:val="28"/>
          <w:szCs w:val="28"/>
          <w:lang w:bidi="ar-SA"/>
        </w:rPr>
        <w:t>國有財產法、國有公用不動產收益原則，辦理</w:t>
      </w:r>
      <w:r w:rsidR="00F07F8A" w:rsidRPr="009140A9">
        <w:rPr>
          <w:rFonts w:hAnsi="標楷體" w:cs="Times New Roman" w:hint="eastAsia"/>
          <w:color w:val="FF0000"/>
          <w:kern w:val="2"/>
          <w:sz w:val="28"/>
          <w:szCs w:val="28"/>
          <w:lang w:bidi="ar-SA"/>
        </w:rPr>
        <w:t>「</w:t>
      </w:r>
      <w:r w:rsidRPr="009140A9">
        <w:rPr>
          <w:rFonts w:hAnsi="標楷體" w:hint="eastAsia"/>
          <w:bCs/>
          <w:color w:val="FF0000"/>
          <w:sz w:val="28"/>
          <w:szCs w:val="28"/>
        </w:rPr>
        <w:t>臺中市</w:t>
      </w:r>
      <w:r w:rsidR="00D4657A" w:rsidRPr="009140A9">
        <w:rPr>
          <w:rFonts w:hAnsi="標楷體" w:hint="eastAsia"/>
          <w:bCs/>
          <w:color w:val="FF0000"/>
          <w:sz w:val="28"/>
          <w:szCs w:val="28"/>
        </w:rPr>
        <w:t>西屯區重慶</w:t>
      </w:r>
      <w:r w:rsidRPr="009140A9">
        <w:rPr>
          <w:rFonts w:hAnsi="標楷體" w:hint="eastAsia"/>
          <w:bCs/>
          <w:color w:val="FF0000"/>
          <w:sz w:val="28"/>
          <w:szCs w:val="28"/>
        </w:rPr>
        <w:t>國民小學太陽能光電球場</w:t>
      </w:r>
      <w:r w:rsidR="00DD1B28" w:rsidRPr="00DD1B28">
        <w:rPr>
          <w:rFonts w:hAnsi="標楷體" w:hint="eastAsia"/>
          <w:bCs/>
          <w:color w:val="FF0000"/>
          <w:sz w:val="28"/>
          <w:szCs w:val="28"/>
        </w:rPr>
        <w:t>暨活動中心光電屋頂</w:t>
      </w:r>
      <w:r w:rsidRPr="009140A9">
        <w:rPr>
          <w:rFonts w:hAnsi="標楷體" w:hint="eastAsia"/>
          <w:bCs/>
          <w:color w:val="FF0000"/>
          <w:sz w:val="28"/>
          <w:szCs w:val="28"/>
        </w:rPr>
        <w:t>標租案</w:t>
      </w:r>
      <w:r w:rsidR="00F07F8A" w:rsidRPr="009140A9">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5E42B645"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40575A1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22738AE"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65B66ABD"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2229B47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A.M.1.5，太陽日照強度1000W/㎡）下的最大發電量總合。</w:t>
      </w:r>
    </w:p>
    <w:p w14:paraId="057FF790" w14:textId="34FE2BD4"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15E426A1" w:rsidR="00F07F8A" w:rsidRPr="00F4294D" w:rsidRDefault="00F07F8A" w:rsidP="00DD1B28">
      <w:pPr>
        <w:pStyle w:val="Default"/>
        <w:snapToGrid w:val="0"/>
        <w:ind w:left="708" w:hangingChars="253" w:hanging="70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6CAAB452" w:rsidR="00F07F8A" w:rsidRPr="00F4294D" w:rsidRDefault="00F07F8A" w:rsidP="00DD1B28">
      <w:pPr>
        <w:pStyle w:val="Default"/>
        <w:snapToGrid w:val="0"/>
        <w:ind w:left="708" w:hangingChars="253" w:hanging="70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6BD492B7" w:rsidR="00F07F8A" w:rsidRPr="009140A9" w:rsidRDefault="00F07F8A" w:rsidP="00DD1B28">
      <w:pPr>
        <w:pStyle w:val="Default"/>
        <w:snapToGrid w:val="0"/>
        <w:ind w:left="708" w:hangingChars="253" w:hanging="708"/>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0001C0" w:rsidRPr="009140A9">
        <w:rPr>
          <w:rFonts w:hAnsi="標楷體" w:cs="Times New Roman" w:hint="eastAsia"/>
          <w:color w:val="FF0000"/>
          <w:kern w:val="2"/>
          <w:sz w:val="28"/>
          <w:szCs w:val="28"/>
          <w:lang w:bidi="ar-SA"/>
        </w:rPr>
        <w:t>臺中市</w:t>
      </w:r>
      <w:r w:rsidR="00D4657A" w:rsidRPr="009140A9">
        <w:rPr>
          <w:rFonts w:hAnsi="標楷體" w:cs="Times New Roman" w:hint="eastAsia"/>
          <w:color w:val="FF0000"/>
          <w:kern w:val="2"/>
          <w:sz w:val="28"/>
          <w:szCs w:val="28"/>
          <w:lang w:bidi="ar-SA"/>
        </w:rPr>
        <w:t>西屯區重慶</w:t>
      </w:r>
      <w:r w:rsidR="000001C0" w:rsidRPr="009140A9">
        <w:rPr>
          <w:rFonts w:hAnsi="標楷體" w:cs="Times New Roman" w:hint="eastAsia"/>
          <w:color w:val="FF0000"/>
          <w:kern w:val="2"/>
          <w:sz w:val="28"/>
          <w:szCs w:val="28"/>
          <w:lang w:bidi="ar-SA"/>
        </w:rPr>
        <w:t>國民小學</w:t>
      </w:r>
      <w:r w:rsidRPr="009140A9">
        <w:rPr>
          <w:rFonts w:hAnsi="標楷體" w:cs="Times New Roman" w:hint="eastAsia"/>
          <w:color w:val="FF0000"/>
          <w:kern w:val="2"/>
          <w:sz w:val="28"/>
          <w:szCs w:val="28"/>
          <w:lang w:bidi="ar-SA"/>
        </w:rPr>
        <w:t>。</w:t>
      </w:r>
    </w:p>
    <w:p w14:paraId="465E22A5" w14:textId="550D6A18" w:rsidR="004F6BE5" w:rsidRDefault="00F07F8A" w:rsidP="00DD1B28">
      <w:pPr>
        <w:pStyle w:val="Default"/>
        <w:snapToGrid w:val="0"/>
        <w:ind w:left="708" w:hangingChars="253" w:hanging="708"/>
        <w:rPr>
          <w:rFonts w:hAnsi="標楷體" w:cs="Times New Roman"/>
          <w:color w:val="FF0000"/>
          <w:kern w:val="2"/>
          <w:sz w:val="28"/>
          <w:szCs w:val="28"/>
          <w:lang w:bidi="ar-SA"/>
        </w:rPr>
      </w:pPr>
      <w:r w:rsidRPr="009140A9">
        <w:rPr>
          <w:rFonts w:hAnsi="標楷體" w:cs="Times New Roman" w:hint="eastAsia"/>
          <w:color w:val="000000" w:themeColor="text1"/>
          <w:kern w:val="2"/>
          <w:sz w:val="28"/>
          <w:szCs w:val="28"/>
          <w:lang w:bidi="ar-SA"/>
        </w:rPr>
        <w:t>(十) 管理機關：指實際管理租賃標的清單</w:t>
      </w:r>
      <w:r w:rsidR="003C61CB" w:rsidRPr="009140A9">
        <w:rPr>
          <w:rFonts w:hAnsi="標楷體" w:cs="Times New Roman" w:hint="eastAsia"/>
          <w:color w:val="000000" w:themeColor="text1"/>
          <w:kern w:val="2"/>
          <w:sz w:val="28"/>
          <w:szCs w:val="28"/>
          <w:lang w:bidi="ar-SA"/>
        </w:rPr>
        <w:t>案場</w:t>
      </w:r>
      <w:r w:rsidRPr="009140A9">
        <w:rPr>
          <w:rFonts w:hAnsi="標楷體" w:cs="Times New Roman" w:hint="eastAsia"/>
          <w:color w:val="000000" w:themeColor="text1"/>
          <w:kern w:val="2"/>
          <w:sz w:val="28"/>
          <w:szCs w:val="28"/>
          <w:lang w:bidi="ar-SA"/>
        </w:rPr>
        <w:t>之學校-</w:t>
      </w:r>
      <w:r w:rsidR="000001C0" w:rsidRPr="009140A9">
        <w:rPr>
          <w:rFonts w:hAnsi="標楷體" w:cs="Times New Roman" w:hint="eastAsia"/>
          <w:color w:val="FF0000"/>
          <w:kern w:val="2"/>
          <w:sz w:val="28"/>
          <w:szCs w:val="28"/>
          <w:lang w:bidi="ar-SA"/>
        </w:rPr>
        <w:t>臺中市</w:t>
      </w:r>
      <w:r w:rsidR="00D4657A" w:rsidRPr="009140A9">
        <w:rPr>
          <w:rFonts w:hAnsi="標楷體" w:cs="Times New Roman" w:hint="eastAsia"/>
          <w:color w:val="FF0000"/>
          <w:kern w:val="2"/>
          <w:sz w:val="28"/>
          <w:szCs w:val="28"/>
          <w:lang w:bidi="ar-SA"/>
        </w:rPr>
        <w:t>西屯區重慶</w:t>
      </w:r>
      <w:r w:rsidR="000001C0" w:rsidRPr="009140A9">
        <w:rPr>
          <w:rFonts w:hAnsi="標楷體" w:cs="Times New Roman" w:hint="eastAsia"/>
          <w:color w:val="FF0000"/>
          <w:kern w:val="2"/>
          <w:sz w:val="28"/>
          <w:szCs w:val="28"/>
          <w:lang w:bidi="ar-SA"/>
        </w:rPr>
        <w:t>國民小學</w:t>
      </w:r>
      <w:r w:rsidR="004F6BE5" w:rsidRPr="009140A9">
        <w:rPr>
          <w:rFonts w:hAnsi="標楷體" w:cs="Times New Roman" w:hint="eastAsia"/>
          <w:color w:val="FF0000"/>
          <w:kern w:val="2"/>
          <w:sz w:val="28"/>
          <w:szCs w:val="28"/>
          <w:lang w:bidi="ar-SA"/>
        </w:rPr>
        <w:t>。</w:t>
      </w:r>
    </w:p>
    <w:p w14:paraId="35D9E358" w14:textId="7EABFF0B"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27645184"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4E980CFE"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375686"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度），若有低於者，則以該地區每瓩發電度數下限計算，若有高於者，則以最高每瓩發電度數計算。北部地區包含苗栗縣、新竹縣、新竹市、</w:t>
      </w:r>
      <w:r w:rsidR="00A52B3C" w:rsidRPr="00A52B3C">
        <w:rPr>
          <w:rFonts w:hAnsi="標楷體" w:cs="Times New Roman" w:hint="eastAsia"/>
          <w:color w:val="000000" w:themeColor="text1"/>
          <w:kern w:val="2"/>
          <w:sz w:val="28"/>
          <w:szCs w:val="28"/>
          <w:lang w:bidi="ar-SA"/>
        </w:rPr>
        <w:lastRenderedPageBreak/>
        <w:t>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77FF1BE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6A1A71">
        <w:rPr>
          <w:rFonts w:eastAsia="標楷體" w:hint="eastAsia"/>
          <w:color w:val="FF0000"/>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5D72C139"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8774B4" w:rsidRPr="008774B4">
        <w:rPr>
          <w:rFonts w:eastAsia="標楷體" w:hint="eastAsia"/>
          <w:color w:val="70AD47" w:themeColor="accent6"/>
          <w:kern w:val="0"/>
          <w:sz w:val="28"/>
          <w:szCs w:val="28"/>
        </w:rPr>
        <w:t>1</w:t>
      </w:r>
      <w:r w:rsidR="00DD1B28">
        <w:rPr>
          <w:rFonts w:eastAsia="標楷體" w:hint="eastAsia"/>
          <w:color w:val="70AD47" w:themeColor="accent6"/>
          <w:kern w:val="0"/>
          <w:sz w:val="28"/>
          <w:szCs w:val="28"/>
        </w:rPr>
        <w:t>5</w:t>
      </w:r>
      <w:r w:rsidR="008774B4" w:rsidRPr="008774B4">
        <w:rPr>
          <w:rFonts w:eastAsia="標楷體" w:hint="eastAsia"/>
          <w:color w:val="70AD47" w:themeColor="accent6"/>
          <w:kern w:val="0"/>
          <w:sz w:val="28"/>
          <w:szCs w:val="28"/>
        </w:rPr>
        <w:t>0</w:t>
      </w:r>
      <w:r w:rsidRPr="008774B4">
        <w:rPr>
          <w:rFonts w:eastAsia="標楷體"/>
          <w:b/>
          <w:color w:val="70AD47" w:themeColor="accent6"/>
          <w:kern w:val="0"/>
          <w:sz w:val="28"/>
          <w:szCs w:val="28"/>
        </w:rPr>
        <w:t>(kWp)</w:t>
      </w:r>
    </w:p>
    <w:p w14:paraId="46894A37" w14:textId="3538EAD3"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8774B4" w:rsidRPr="008774B4">
        <w:rPr>
          <w:rFonts w:eastAsia="標楷體" w:hint="eastAsia"/>
          <w:color w:val="00B050"/>
          <w:kern w:val="0"/>
          <w:sz w:val="28"/>
          <w:szCs w:val="28"/>
        </w:rPr>
        <w:t>1</w:t>
      </w:r>
      <w:r w:rsidR="00DD1B28">
        <w:rPr>
          <w:rFonts w:eastAsia="標楷體" w:hint="eastAsia"/>
          <w:color w:val="00B050"/>
          <w:kern w:val="0"/>
          <w:sz w:val="28"/>
          <w:szCs w:val="28"/>
        </w:rPr>
        <w:t>5</w:t>
      </w:r>
      <w:r w:rsidR="008774B4" w:rsidRPr="008774B4">
        <w:rPr>
          <w:rFonts w:eastAsia="標楷體" w:hint="eastAsia"/>
          <w:color w:val="00B050"/>
          <w:kern w:val="0"/>
          <w:sz w:val="28"/>
          <w:szCs w:val="28"/>
        </w:rPr>
        <w:t>0</w:t>
      </w:r>
      <w:r w:rsidR="003C61CB" w:rsidRPr="008774B4">
        <w:rPr>
          <w:rFonts w:eastAsia="標楷體"/>
          <w:b/>
          <w:color w:val="00B050"/>
          <w:kern w:val="0"/>
          <w:sz w:val="28"/>
          <w:szCs w:val="28"/>
        </w:rPr>
        <w:t>(kWp)</w:t>
      </w:r>
      <w:r w:rsidRPr="007E0F72">
        <w:rPr>
          <w:rFonts w:eastAsia="標楷體"/>
          <w:color w:val="000000"/>
          <w:kern w:val="0"/>
          <w:sz w:val="28"/>
          <w:szCs w:val="28"/>
        </w:rPr>
        <w:t>，低於基本系統設置容量下限者，視為無效標單。</w:t>
      </w:r>
    </w:p>
    <w:p w14:paraId="1BF0F720" w14:textId="32163A3A"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728CF">
        <w:rPr>
          <w:rFonts w:eastAsia="標楷體" w:hint="eastAsia"/>
          <w:b/>
          <w:color w:val="FF0000"/>
          <w:kern w:val="0"/>
          <w:sz w:val="28"/>
          <w:szCs w:val="28"/>
          <w:u w:val="single"/>
        </w:rPr>
        <w:t>承租廠商欲於標的清單所列租賃標的外之出租機關所屬場域（或建築）設置太陽光電發電系統，得經管理機關同意，並經出租機關核備後，始得設置</w:t>
      </w:r>
      <w:r w:rsidR="00880E22">
        <w:rPr>
          <w:rFonts w:eastAsia="標楷體" w:hint="eastAsia"/>
          <w:kern w:val="0"/>
          <w:sz w:val="28"/>
          <w:szCs w:val="28"/>
        </w:rPr>
        <w:t>。本項不列入基本系統設置容量及投標設備設置容量。</w:t>
      </w:r>
      <w:r w:rsidR="00880E22" w:rsidRPr="00880E22">
        <w:rPr>
          <w:rFonts w:eastAsia="標楷體" w:hint="eastAsia"/>
          <w:b/>
          <w:color w:val="FF0000"/>
          <w:kern w:val="0"/>
          <w:sz w:val="28"/>
          <w:szCs w:val="28"/>
        </w:rPr>
        <w:t>（鼓勵乙方得於履約期限內設置太陽光電進行最佳、最大化運用，本租賃契約最終結案量上限並無限制，僅須大於或等於投標時之標租系統設置容量。）</w:t>
      </w:r>
    </w:p>
    <w:p w14:paraId="0312E23C" w14:textId="42B386E9" w:rsidR="007E0F72" w:rsidRPr="007E0F72" w:rsidRDefault="00D3366E"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E0F72" w:rsidRPr="007E0F72">
        <w:rPr>
          <w:rFonts w:eastAsia="標楷體"/>
          <w:color w:val="000000"/>
          <w:kern w:val="0"/>
          <w:sz w:val="28"/>
          <w:szCs w:val="28"/>
        </w:rPr>
        <w:t>四）應完成系統設置容量：</w:t>
      </w:r>
      <w:bookmarkStart w:id="3" w:name="_Hlk18317526"/>
      <w:r w:rsidR="007E0F72" w:rsidRPr="007E0F72">
        <w:rPr>
          <w:rFonts w:eastAsia="標楷體"/>
          <w:color w:val="000000"/>
          <w:kern w:val="0"/>
          <w:sz w:val="28"/>
          <w:szCs w:val="28"/>
        </w:rPr>
        <w:t>經本校同意核備之系統設置容量，得超過標租系統設置容量。</w:t>
      </w:r>
      <w:bookmarkEnd w:id="3"/>
    </w:p>
    <w:p w14:paraId="067DC98E" w14:textId="2ACA6EBE" w:rsidR="007E0F72" w:rsidRPr="007E0F72" w:rsidRDefault="00D3366E" w:rsidP="00D3366E">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E0F72" w:rsidRPr="007E0F72">
        <w:rPr>
          <w:rFonts w:eastAsia="標楷體" w:hint="eastAsia"/>
          <w:color w:val="000000"/>
          <w:kern w:val="0"/>
          <w:sz w:val="28"/>
          <w:szCs w:val="28"/>
        </w:rPr>
        <w:t>五</w:t>
      </w:r>
      <w:r w:rsidRPr="007E0F72">
        <w:rPr>
          <w:rFonts w:eastAsia="標楷體"/>
          <w:color w:val="000000"/>
          <w:kern w:val="0"/>
          <w:sz w:val="28"/>
          <w:szCs w:val="28"/>
        </w:rPr>
        <w:t>）</w:t>
      </w:r>
      <w:r w:rsidR="007E0F72"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得自行運用與回饋金比例相同之碳權。本款所稱碳</w:t>
      </w:r>
      <w:r w:rsidR="007E0F72" w:rsidRPr="007E0F72">
        <w:rPr>
          <w:rFonts w:eastAsia="標楷體" w:hint="eastAsia"/>
          <w:color w:val="000000"/>
          <w:kern w:val="0"/>
          <w:sz w:val="28"/>
          <w:szCs w:val="28"/>
        </w:rPr>
        <w:lastRenderedPageBreak/>
        <w:t>權為所設置之太陽光電發電設備發出電量減緩排放二氧化碳當量之交易、抵換或其他權利，該權利依據「氣候變遷因應法」相關規定為之。</w:t>
      </w:r>
      <w:r w:rsidR="007E0F72"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032C068E" w14:textId="346A12AC"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承租廠商興建圖說需與</w:t>
      </w:r>
      <w:r w:rsidR="00E44A63">
        <w:rPr>
          <w:rFonts w:eastAsia="標楷體" w:hint="eastAsia"/>
          <w:kern w:val="0"/>
          <w:sz w:val="28"/>
          <w:szCs w:val="28"/>
        </w:rPr>
        <w:t>本校</w:t>
      </w:r>
      <w:r w:rsidRPr="007E0F72">
        <w:rPr>
          <w:rFonts w:eastAsia="標楷體" w:hint="eastAsia"/>
          <w:kern w:val="0"/>
          <w:sz w:val="28"/>
          <w:szCs w:val="28"/>
        </w:rPr>
        <w:t>討論，且興建圖說、結構計算書、結構技師簽證表、有效期內之結構技師執業證明影本等資料，須由</w:t>
      </w:r>
      <w:r w:rsidR="00E44A63">
        <w:rPr>
          <w:rFonts w:eastAsia="標楷體" w:hint="eastAsia"/>
          <w:kern w:val="0"/>
          <w:sz w:val="28"/>
          <w:szCs w:val="28"/>
        </w:rPr>
        <w:t>本校</w:t>
      </w:r>
      <w:r w:rsidRPr="007E0F72">
        <w:rPr>
          <w:rFonts w:eastAsia="標楷體" w:hint="eastAsia"/>
          <w:kern w:val="0"/>
          <w:sz w:val="28"/>
          <w:szCs w:val="28"/>
        </w:rPr>
        <w:t>審核通過，且需依相關法令辦理，若該案場需申請相關執照，其費用由乙方負擔，</w:t>
      </w:r>
      <w:r w:rsidRPr="00755C70">
        <w:rPr>
          <w:rFonts w:eastAsia="標楷體" w:hint="eastAsia"/>
          <w:kern w:val="0"/>
          <w:sz w:val="28"/>
          <w:szCs w:val="28"/>
        </w:rPr>
        <w:t>且須協助</w:t>
      </w:r>
      <w:r w:rsidR="00E44A63" w:rsidRPr="00755C70">
        <w:rPr>
          <w:rFonts w:eastAsia="標楷體" w:hint="eastAsia"/>
          <w:kern w:val="0"/>
          <w:sz w:val="28"/>
          <w:szCs w:val="28"/>
        </w:rPr>
        <w:t>本校</w:t>
      </w:r>
      <w:r w:rsidRPr="00755C70">
        <w:rPr>
          <w:rFonts w:eastAsia="標楷體" w:hint="eastAsia"/>
          <w:kern w:val="0"/>
          <w:sz w:val="28"/>
          <w:szCs w:val="28"/>
        </w:rPr>
        <w:t>取得使用執照</w:t>
      </w:r>
      <w:r w:rsidRPr="007E0F72">
        <w:rPr>
          <w:rFonts w:eastAsia="標楷體" w:hint="eastAsia"/>
          <w:kern w:val="0"/>
          <w:sz w:val="28"/>
          <w:szCs w:val="28"/>
        </w:rPr>
        <w:t>。若承租廠商所提興建圖說，於</w:t>
      </w:r>
      <w:r w:rsidRPr="007E0F72">
        <w:rPr>
          <w:rFonts w:eastAsia="標楷體"/>
          <w:kern w:val="0"/>
          <w:sz w:val="28"/>
          <w:szCs w:val="28"/>
        </w:rPr>
        <w:t>契</w:t>
      </w:r>
      <w:r w:rsidRPr="007E0F72">
        <w:rPr>
          <w:rFonts w:eastAsia="標楷體" w:hint="eastAsia"/>
          <w:kern w:val="0"/>
          <w:sz w:val="28"/>
          <w:szCs w:val="28"/>
        </w:rPr>
        <w:t>約生效日起算至</w:t>
      </w:r>
      <w:r w:rsidR="00F016AB" w:rsidRPr="009140A9">
        <w:rPr>
          <w:rFonts w:eastAsia="標楷體"/>
          <w:color w:val="FF0000"/>
          <w:kern w:val="0"/>
          <w:sz w:val="28"/>
          <w:szCs w:val="28"/>
          <w:u w:val="single"/>
        </w:rPr>
        <w:t>180</w:t>
      </w:r>
      <w:r w:rsidRPr="009140A9">
        <w:rPr>
          <w:rFonts w:eastAsia="標楷體" w:hint="eastAsia"/>
          <w:color w:val="FF0000"/>
          <w:kern w:val="0"/>
          <w:sz w:val="28"/>
          <w:szCs w:val="28"/>
          <w:u w:val="single"/>
        </w:rPr>
        <w:t>日曆天</w:t>
      </w:r>
      <w:r w:rsidR="001748F3" w:rsidRPr="009140A9">
        <w:rPr>
          <w:rFonts w:eastAsia="標楷體" w:hint="eastAsia"/>
          <w:color w:val="FF0000"/>
          <w:kern w:val="0"/>
          <w:sz w:val="28"/>
          <w:szCs w:val="28"/>
          <w:u w:val="single"/>
        </w:rPr>
        <w:t>內</w:t>
      </w:r>
      <w:r w:rsidRPr="009140A9">
        <w:rPr>
          <w:rFonts w:eastAsia="標楷體" w:hint="eastAsia"/>
          <w:color w:val="FF0000"/>
          <w:kern w:val="0"/>
          <w:sz w:val="28"/>
          <w:szCs w:val="28"/>
        </w:rPr>
        <w:t>無法獲</w:t>
      </w:r>
      <w:r w:rsidR="00E44A63" w:rsidRPr="009140A9">
        <w:rPr>
          <w:rFonts w:eastAsia="標楷體" w:hint="eastAsia"/>
          <w:color w:val="FF0000"/>
          <w:kern w:val="0"/>
          <w:sz w:val="28"/>
          <w:szCs w:val="28"/>
        </w:rPr>
        <w:t>本校</w:t>
      </w:r>
      <w:r w:rsidRPr="009140A9">
        <w:rPr>
          <w:rFonts w:eastAsia="標楷體" w:hint="eastAsia"/>
          <w:color w:val="FF0000"/>
          <w:kern w:val="0"/>
          <w:sz w:val="28"/>
          <w:szCs w:val="28"/>
        </w:rPr>
        <w:t>審核通過</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170F13DD"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3879C49A"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 xml:space="preserve">) </w:t>
      </w:r>
      <w:r w:rsidRPr="000001C0">
        <w:rPr>
          <w:rFonts w:eastAsia="標楷體" w:hint="eastAsia"/>
          <w:kern w:val="0"/>
          <w:sz w:val="28"/>
          <w:szCs w:val="28"/>
          <w:shd w:val="pct15" w:color="auto" w:fill="FFFFFF"/>
        </w:rPr>
        <w:t>若因承租廠商施作太陽能光電球場相關工程，損壞原有建物、設施或球場面層，承租廠商應於</w:t>
      </w:r>
      <w:r w:rsidRPr="000001C0">
        <w:rPr>
          <w:rFonts w:eastAsia="標楷體" w:hint="eastAsia"/>
          <w:color w:val="FF0000"/>
          <w:kern w:val="0"/>
          <w:sz w:val="28"/>
          <w:szCs w:val="28"/>
          <w:u w:val="single"/>
          <w:shd w:val="pct15" w:color="auto" w:fill="FFFFFF"/>
        </w:rPr>
        <w:t>驗收前</w:t>
      </w:r>
      <w:r w:rsidRPr="000001C0">
        <w:rPr>
          <w:rFonts w:eastAsia="標楷體" w:hint="eastAsia"/>
          <w:kern w:val="0"/>
          <w:sz w:val="28"/>
          <w:szCs w:val="28"/>
          <w:shd w:val="pct15" w:color="auto" w:fill="FFFFFF"/>
        </w:rPr>
        <w:t>完成修復或更新。若原球場上有價設備需移除或改裝，費用由承租廠商自行負責。然移除之有價設備屬</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列管之財產，</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有權決定其去留，且承租廠商需協助</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移至其指定位置。</w:t>
      </w:r>
      <w:r w:rsidRPr="000001C0">
        <w:rPr>
          <w:rFonts w:eastAsia="標楷體"/>
          <w:kern w:val="0"/>
          <w:sz w:val="28"/>
          <w:szCs w:val="28"/>
          <w:shd w:val="pct15" w:color="auto" w:fill="FFFFFF"/>
        </w:rPr>
        <w:t xml:space="preserve"> </w:t>
      </w:r>
    </w:p>
    <w:p w14:paraId="2A39712D" w14:textId="32780E14"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本校</w:t>
      </w:r>
      <w:r w:rsidRPr="007E0F72">
        <w:rPr>
          <w:rFonts w:eastAsia="標楷體" w:hint="eastAsia"/>
          <w:kern w:val="0"/>
          <w:sz w:val="28"/>
          <w:szCs w:val="28"/>
        </w:rPr>
        <w:t>定相當期限，催告承租廠商改善，逾期未改善時，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6DF4FB90"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6A63A624" w:rsidR="007E0F72" w:rsidRPr="007E0F72" w:rsidRDefault="007E0F72" w:rsidP="00D3366E">
      <w:pPr>
        <w:suppressAutoHyphens/>
        <w:overflowPunct w:val="0"/>
        <w:autoSpaceDE w:val="0"/>
        <w:autoSpaceDN w:val="0"/>
        <w:spacing w:before="8" w:line="360" w:lineRule="exact"/>
        <w:ind w:leftChars="236" w:left="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設置太陽光電發電設備前，需評估設置廠域範圍是否有造成原有建物或設施等損壞情事（含漏水情事），若有則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w:t>
      </w:r>
      <w:r w:rsidRPr="007E0F72">
        <w:rPr>
          <w:rFonts w:eastAsia="標楷體" w:hint="eastAsia"/>
          <w:kern w:val="0"/>
          <w:sz w:val="28"/>
          <w:szCs w:val="28"/>
        </w:rPr>
        <w:lastRenderedPageBreak/>
        <w:t>技術職業工會擔任。</w:t>
      </w:r>
    </w:p>
    <w:p w14:paraId="51725E79" w14:textId="6F2194FE" w:rsidR="007E0F72" w:rsidRPr="007E0F72" w:rsidRDefault="007E0F72" w:rsidP="009140A9">
      <w:pPr>
        <w:suppressAutoHyphens/>
        <w:overflowPunct w:val="0"/>
        <w:autoSpaceDE w:val="0"/>
        <w:autoSpaceDN w:val="0"/>
        <w:spacing w:before="8" w:line="360" w:lineRule="exact"/>
        <w:ind w:leftChars="200" w:left="104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765DC975" w:rsidR="007E0F72" w:rsidRPr="007E0F72" w:rsidRDefault="007E0F72" w:rsidP="009140A9">
      <w:pPr>
        <w:suppressAutoHyphens/>
        <w:overflowPunct w:val="0"/>
        <w:autoSpaceDE w:val="0"/>
        <w:autoSpaceDN w:val="0"/>
        <w:spacing w:before="8" w:line="360" w:lineRule="exact"/>
        <w:ind w:leftChars="200" w:left="118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07069102" w:rsidR="007E0F72" w:rsidRPr="007E0F72" w:rsidRDefault="007E0F72" w:rsidP="009140A9">
      <w:pPr>
        <w:suppressAutoHyphens/>
        <w:overflowPunct w:val="0"/>
        <w:autoSpaceDE w:val="0"/>
        <w:autoSpaceDN w:val="0"/>
        <w:spacing w:before="8" w:line="360" w:lineRule="exact"/>
        <w:ind w:leftChars="200" w:left="104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1344EE58" w:rsidR="007E0F72" w:rsidRPr="000001C0" w:rsidRDefault="007E0F72" w:rsidP="0008417A">
      <w:pPr>
        <w:suppressAutoHyphens/>
        <w:overflowPunct w:val="0"/>
        <w:autoSpaceDN w:val="0"/>
        <w:spacing w:line="360" w:lineRule="exact"/>
        <w:ind w:left="1280" w:hanging="840"/>
        <w:jc w:val="both"/>
        <w:textAlignment w:val="baseline"/>
        <w:rPr>
          <w:rFonts w:eastAsia="標楷體"/>
          <w:kern w:val="0"/>
          <w:sz w:val="28"/>
          <w:szCs w:val="28"/>
          <w:shd w:val="pct15" w:color="auto" w:fill="FFFFFF"/>
        </w:rPr>
      </w:pPr>
      <w:r w:rsidRPr="000001C0">
        <w:rPr>
          <w:rFonts w:eastAsia="標楷體"/>
          <w:color w:val="000000"/>
          <w:kern w:val="0"/>
          <w:sz w:val="28"/>
          <w:szCs w:val="28"/>
          <w:shd w:val="pct15" w:color="auto" w:fill="FFFFFF"/>
        </w:rPr>
        <w:t>（一）</w:t>
      </w:r>
      <w:r w:rsidRPr="000001C0">
        <w:rPr>
          <w:rFonts w:eastAsia="標楷體"/>
          <w:color w:val="FF0000"/>
          <w:kern w:val="0"/>
          <w:sz w:val="28"/>
          <w:szCs w:val="28"/>
          <w:shd w:val="pct15" w:color="auto" w:fill="FFFFFF"/>
        </w:rPr>
        <w:t>須為依法登記有案之公司且實收資本額達</w:t>
      </w:r>
      <w:r w:rsidRPr="004271A1">
        <w:rPr>
          <w:rFonts w:eastAsia="標楷體"/>
          <w:b/>
          <w:color w:val="00B050"/>
          <w:kern w:val="0"/>
          <w:sz w:val="28"/>
          <w:szCs w:val="28"/>
          <w:u w:val="single"/>
          <w:shd w:val="pct15" w:color="auto" w:fill="FFFFFF"/>
        </w:rPr>
        <w:t>新臺幣</w:t>
      </w:r>
      <w:r w:rsidR="006548F4">
        <w:rPr>
          <w:rFonts w:eastAsia="標楷體" w:hint="eastAsia"/>
          <w:b/>
          <w:color w:val="00B050"/>
          <w:kern w:val="0"/>
          <w:sz w:val="28"/>
          <w:szCs w:val="28"/>
          <w:u w:val="single"/>
          <w:shd w:val="pct15" w:color="auto" w:fill="FFFFFF"/>
        </w:rPr>
        <w:t>叁</w:t>
      </w:r>
      <w:r w:rsidR="009B5514" w:rsidRPr="004271A1">
        <w:rPr>
          <w:rFonts w:eastAsia="標楷體" w:hint="eastAsia"/>
          <w:b/>
          <w:color w:val="00B050"/>
          <w:kern w:val="0"/>
          <w:sz w:val="28"/>
          <w:szCs w:val="28"/>
          <w:u w:val="single"/>
          <w:shd w:val="pct15" w:color="auto" w:fill="FFFFFF"/>
        </w:rPr>
        <w:t>仟</w:t>
      </w:r>
      <w:r w:rsidRPr="004271A1">
        <w:rPr>
          <w:rFonts w:eastAsia="標楷體"/>
          <w:b/>
          <w:color w:val="00B050"/>
          <w:kern w:val="0"/>
          <w:sz w:val="28"/>
          <w:szCs w:val="28"/>
          <w:u w:val="single"/>
          <w:shd w:val="pct15" w:color="auto" w:fill="FFFFFF"/>
        </w:rPr>
        <w:t>萬元以上</w:t>
      </w:r>
      <w:r w:rsidRPr="000001C0">
        <w:rPr>
          <w:rFonts w:eastAsia="標楷體"/>
          <w:color w:val="000000"/>
          <w:kern w:val="0"/>
          <w:sz w:val="28"/>
          <w:szCs w:val="28"/>
          <w:shd w:val="pct15" w:color="auto" w:fill="FFFFFF"/>
        </w:rPr>
        <w:t>，</w:t>
      </w:r>
      <w:r w:rsidRPr="000001C0">
        <w:rPr>
          <w:rFonts w:eastAsia="標楷體"/>
          <w:color w:val="FF0000"/>
          <w:kern w:val="0"/>
          <w:sz w:val="28"/>
          <w:szCs w:val="28"/>
          <w:shd w:val="pct15" w:color="auto" w:fill="FFFFFF"/>
        </w:rPr>
        <w:t>且營業項目登記需有乙級以上電器承裝業（</w:t>
      </w:r>
      <w:r w:rsidRPr="000001C0">
        <w:rPr>
          <w:rFonts w:eastAsia="標楷體"/>
          <w:color w:val="FF0000"/>
          <w:kern w:val="0"/>
          <w:sz w:val="28"/>
          <w:szCs w:val="28"/>
          <w:shd w:val="pct15" w:color="auto" w:fill="FFFFFF"/>
        </w:rPr>
        <w:t>E601010</w:t>
      </w:r>
      <w:r w:rsidRPr="000001C0">
        <w:rPr>
          <w:rFonts w:eastAsia="標楷體"/>
          <w:color w:val="FF0000"/>
          <w:kern w:val="0"/>
          <w:sz w:val="28"/>
          <w:szCs w:val="28"/>
          <w:shd w:val="pct15" w:color="auto" w:fill="FFFFFF"/>
        </w:rPr>
        <w:t>）或能源技術服務業（</w:t>
      </w:r>
      <w:r w:rsidRPr="000001C0">
        <w:rPr>
          <w:rFonts w:eastAsia="標楷體"/>
          <w:color w:val="FF0000"/>
          <w:kern w:val="0"/>
          <w:sz w:val="28"/>
          <w:szCs w:val="28"/>
          <w:shd w:val="pct15" w:color="auto" w:fill="FFFFFF"/>
        </w:rPr>
        <w:t>IG03010</w:t>
      </w:r>
      <w:r w:rsidRPr="000001C0">
        <w:rPr>
          <w:rFonts w:eastAsia="標楷體"/>
          <w:color w:val="FF0000"/>
          <w:kern w:val="0"/>
          <w:sz w:val="28"/>
          <w:szCs w:val="28"/>
          <w:shd w:val="pct15" w:color="auto" w:fill="FFFFFF"/>
        </w:rPr>
        <w:t>）或再生能源自用發電設備業（</w:t>
      </w:r>
      <w:r w:rsidRPr="000001C0">
        <w:rPr>
          <w:rFonts w:eastAsia="標楷體"/>
          <w:color w:val="FF0000"/>
          <w:kern w:val="0"/>
          <w:sz w:val="28"/>
          <w:szCs w:val="28"/>
          <w:shd w:val="pct15" w:color="auto" w:fill="FFFFFF"/>
        </w:rPr>
        <w:t>D101060</w:t>
      </w:r>
      <w:r w:rsidRPr="000001C0">
        <w:rPr>
          <w:rFonts w:eastAsia="標楷體"/>
          <w:color w:val="FF0000"/>
          <w:kern w:val="0"/>
          <w:sz w:val="28"/>
          <w:szCs w:val="28"/>
          <w:shd w:val="pct15" w:color="auto" w:fill="FFFFFF"/>
        </w:rPr>
        <w:t>）</w:t>
      </w:r>
      <w:r w:rsidRPr="000001C0">
        <w:rPr>
          <w:rFonts w:eastAsia="標楷體"/>
          <w:kern w:val="0"/>
          <w:sz w:val="28"/>
          <w:szCs w:val="28"/>
          <w:shd w:val="pct15" w:color="auto" w:fill="FFFFFF"/>
        </w:rPr>
        <w:t>至少包含一項。</w:t>
      </w:r>
    </w:p>
    <w:p w14:paraId="1D8B6CBA" w14:textId="12F311E2" w:rsidR="00EC4B37" w:rsidRPr="004271A1" w:rsidRDefault="00D3366E" w:rsidP="00D3366E">
      <w:pPr>
        <w:suppressAutoHyphens/>
        <w:overflowPunct w:val="0"/>
        <w:autoSpaceDN w:val="0"/>
        <w:spacing w:line="360" w:lineRule="exact"/>
        <w:ind w:left="1280" w:hanging="840"/>
        <w:jc w:val="both"/>
        <w:textAlignment w:val="baseline"/>
        <w:rPr>
          <w:rFonts w:ascii="標楷體" w:eastAsia="標楷體" w:hAnsi="標楷體"/>
          <w:b/>
          <w:color w:val="00B050"/>
          <w:kern w:val="0"/>
          <w:sz w:val="28"/>
          <w:szCs w:val="28"/>
          <w:u w:val="single"/>
          <w:shd w:val="pct15" w:color="auto" w:fill="FFFFFF"/>
        </w:rPr>
      </w:pPr>
      <w:bookmarkStart w:id="5" w:name="_Hlk192659338"/>
      <w:r w:rsidRPr="000001C0">
        <w:rPr>
          <w:rFonts w:eastAsia="標楷體"/>
          <w:color w:val="000000"/>
          <w:kern w:val="0"/>
          <w:sz w:val="28"/>
          <w:szCs w:val="28"/>
          <w:shd w:val="pct15" w:color="auto" w:fill="FFFFFF"/>
        </w:rPr>
        <w:t>（</w:t>
      </w:r>
      <w:r w:rsidR="003D3639" w:rsidRPr="000001C0">
        <w:rPr>
          <w:rFonts w:eastAsia="標楷體" w:hint="eastAsia"/>
          <w:color w:val="FF0000"/>
          <w:kern w:val="0"/>
          <w:sz w:val="28"/>
          <w:szCs w:val="28"/>
          <w:shd w:val="pct15" w:color="auto" w:fill="FFFFFF"/>
        </w:rPr>
        <w:t>二</w:t>
      </w:r>
      <w:r w:rsidRPr="000001C0">
        <w:rPr>
          <w:rFonts w:eastAsia="標楷體"/>
          <w:color w:val="000000"/>
          <w:kern w:val="0"/>
          <w:sz w:val="28"/>
          <w:szCs w:val="28"/>
          <w:shd w:val="pct15" w:color="auto" w:fill="FFFFFF"/>
        </w:rPr>
        <w:t>）</w:t>
      </w:r>
      <w:r w:rsidR="00EC4B37" w:rsidRPr="000001C0">
        <w:rPr>
          <w:rFonts w:ascii="標楷體" w:eastAsia="標楷體" w:hAnsi="標楷體"/>
          <w:color w:val="FF0000"/>
          <w:sz w:val="28"/>
          <w:szCs w:val="28"/>
          <w:shd w:val="pct15" w:color="auto" w:fill="FFFFFF"/>
        </w:rPr>
        <w:t>投標廠商（含母公司及其有控制與從屬關係之公司）現於國內</w:t>
      </w:r>
      <w:r w:rsidR="00EC4B37" w:rsidRPr="000001C0">
        <w:rPr>
          <w:rFonts w:ascii="標楷體" w:eastAsia="標楷體" w:hAnsi="標楷體"/>
          <w:strike/>
          <w:color w:val="FF0000"/>
          <w:sz w:val="28"/>
          <w:szCs w:val="28"/>
          <w:shd w:val="pct15" w:color="auto" w:fill="FFFFFF"/>
        </w:rPr>
        <w:t>或國外</w:t>
      </w:r>
      <w:r w:rsidR="00EC4B37" w:rsidRPr="000001C0">
        <w:rPr>
          <w:rFonts w:ascii="標楷體" w:eastAsia="標楷體" w:hAnsi="標楷體"/>
          <w:color w:val="FF0000"/>
          <w:sz w:val="28"/>
          <w:szCs w:val="28"/>
          <w:shd w:val="pct15" w:color="auto" w:fill="FFFFFF"/>
        </w:rPr>
        <w:t>持有且已完工併聯之太陽光電發電設備之實績，以</w:t>
      </w:r>
      <w:r w:rsidR="00EC4B37" w:rsidRPr="000001C0">
        <w:rPr>
          <w:rFonts w:ascii="標楷體" w:eastAsia="標楷體" w:hAnsi="標楷體"/>
          <w:color w:val="FF0000"/>
          <w:sz w:val="28"/>
          <w:szCs w:val="28"/>
          <w:u w:val="single"/>
          <w:shd w:val="pct15" w:color="auto" w:fill="FFFFFF"/>
        </w:rPr>
        <w:t>提供台灣電力股份有限公司同意併聯、再生能源躉購契約書影本、系統契約簽約頁面影本或設備登記、電業執照 等相關證明文件，其所載之設置容量實績累計應達</w:t>
      </w:r>
      <w:r w:rsidR="004271A1" w:rsidRPr="004271A1">
        <w:rPr>
          <w:rFonts w:ascii="標楷體" w:eastAsia="標楷體" w:hAnsi="標楷體" w:hint="eastAsia"/>
          <w:b/>
          <w:color w:val="00B050"/>
          <w:sz w:val="28"/>
          <w:szCs w:val="28"/>
          <w:u w:val="single"/>
          <w:shd w:val="pct15" w:color="auto" w:fill="FFFFFF"/>
        </w:rPr>
        <w:t>2</w:t>
      </w:r>
      <w:r w:rsidR="00EC4B37" w:rsidRPr="004271A1">
        <w:rPr>
          <w:rFonts w:ascii="標楷體" w:eastAsia="標楷體" w:hAnsi="標楷體" w:hint="eastAsia"/>
          <w:b/>
          <w:color w:val="00B050"/>
          <w:sz w:val="28"/>
          <w:szCs w:val="28"/>
          <w:u w:val="single"/>
          <w:shd w:val="pct15" w:color="auto" w:fill="FFFFFF"/>
        </w:rPr>
        <w:t>,000</w:t>
      </w:r>
      <w:r w:rsidR="00EC4B37" w:rsidRPr="004271A1">
        <w:rPr>
          <w:rFonts w:ascii="標楷體" w:eastAsia="標楷體" w:hAnsi="標楷體"/>
          <w:b/>
          <w:color w:val="00B050"/>
          <w:sz w:val="28"/>
          <w:szCs w:val="28"/>
          <w:u w:val="single"/>
          <w:shd w:val="pct15" w:color="auto" w:fill="FFFFFF"/>
        </w:rPr>
        <w:t>峰瓩（kWp）以上。</w:t>
      </w:r>
    </w:p>
    <w:bookmarkEnd w:id="5"/>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0A6E55">
        <w:rPr>
          <w:rFonts w:eastAsia="標楷體"/>
          <w:color w:val="FF0000"/>
          <w:kern w:val="0"/>
          <w:sz w:val="28"/>
          <w:szCs w:val="28"/>
        </w:rPr>
        <w:t>截標期限</w:t>
      </w:r>
      <w:r w:rsidRPr="004105BD">
        <w:rPr>
          <w:rFonts w:eastAsia="標楷體"/>
          <w:color w:val="FF0000"/>
          <w:kern w:val="0"/>
          <w:sz w:val="28"/>
          <w:szCs w:val="28"/>
        </w:rPr>
        <w:t>止</w:t>
      </w:r>
      <w:r w:rsidR="000A6E55">
        <w:rPr>
          <w:rFonts w:eastAsia="標楷體" w:hint="eastAsia"/>
          <w:color w:val="FF0000"/>
          <w:kern w:val="0"/>
          <w:sz w:val="28"/>
          <w:szCs w:val="28"/>
        </w:rPr>
        <w:t>(</w:t>
      </w:r>
      <w:r w:rsidR="000A6E55">
        <w:rPr>
          <w:rFonts w:eastAsia="標楷體" w:hint="eastAsia"/>
          <w:color w:val="FF0000"/>
          <w:kern w:val="0"/>
          <w:sz w:val="28"/>
          <w:szCs w:val="28"/>
        </w:rPr>
        <w:t>詳標租公告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lastRenderedPageBreak/>
        <w:t>（二）領標方式：</w:t>
      </w:r>
      <w:r w:rsidRPr="000001C0">
        <w:rPr>
          <w:rFonts w:eastAsia="標楷體"/>
          <w:b/>
          <w:color w:val="FF0000"/>
          <w:kern w:val="0"/>
          <w:sz w:val="28"/>
          <w:szCs w:val="28"/>
          <w:shd w:val="pct15" w:color="auto" w:fill="FFFFFF"/>
        </w:rPr>
        <w:t xml:space="preserve"> </w:t>
      </w:r>
    </w:p>
    <w:p w14:paraId="5E43A3E5" w14:textId="3B4C2676"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1.</w:t>
      </w:r>
      <w:r w:rsidRPr="000001C0">
        <w:rPr>
          <w:rFonts w:eastAsia="標楷體"/>
          <w:b/>
          <w:color w:val="FF0000"/>
          <w:kern w:val="0"/>
          <w:sz w:val="28"/>
          <w:szCs w:val="28"/>
          <w:shd w:val="pct15" w:color="auto" w:fill="FFFFFF"/>
        </w:rPr>
        <w:t>臺中市政府教育局網頁</w:t>
      </w:r>
      <w:r w:rsidR="005D099A" w:rsidRPr="000001C0">
        <w:rPr>
          <w:rFonts w:eastAsia="標楷體" w:hint="eastAsia"/>
          <w:b/>
          <w:color w:val="FF0000"/>
          <w:kern w:val="0"/>
          <w:sz w:val="28"/>
          <w:szCs w:val="28"/>
          <w:shd w:val="pct15" w:color="auto" w:fill="FFFFFF"/>
        </w:rPr>
        <w:t>-</w:t>
      </w:r>
      <w:r w:rsidR="005D099A" w:rsidRPr="000001C0">
        <w:rPr>
          <w:rFonts w:eastAsia="標楷體"/>
          <w:b/>
          <w:color w:val="FF0000"/>
          <w:kern w:val="0"/>
          <w:sz w:val="28"/>
          <w:szCs w:val="28"/>
          <w:shd w:val="pct15" w:color="auto" w:fill="FFFFFF"/>
        </w:rPr>
        <w:t>公告與活動</w:t>
      </w:r>
      <w:r w:rsidR="005D099A" w:rsidRPr="000001C0">
        <w:rPr>
          <w:rFonts w:eastAsia="標楷體" w:hint="eastAsia"/>
          <w:b/>
          <w:color w:val="FF0000"/>
          <w:kern w:val="0"/>
          <w:sz w:val="28"/>
          <w:szCs w:val="28"/>
          <w:shd w:val="pct15" w:color="auto" w:fill="FFFFFF"/>
        </w:rPr>
        <w:t>-</w:t>
      </w:r>
      <w:r w:rsidRPr="000001C0">
        <w:rPr>
          <w:rFonts w:eastAsia="標楷體"/>
          <w:b/>
          <w:color w:val="FF0000"/>
          <w:kern w:val="0"/>
          <w:sz w:val="28"/>
          <w:szCs w:val="28"/>
          <w:shd w:val="pct15" w:color="auto" w:fill="FFFFFF"/>
        </w:rPr>
        <w:t>公告訊息</w:t>
      </w:r>
      <w:r w:rsidRPr="000001C0">
        <w:rPr>
          <w:rFonts w:eastAsia="標楷體"/>
          <w:b/>
          <w:color w:val="FF0000"/>
          <w:kern w:val="0"/>
          <w:sz w:val="28"/>
          <w:szCs w:val="28"/>
          <w:shd w:val="pct15" w:color="auto" w:fill="FFFFFF"/>
        </w:rPr>
        <w:t>(</w:t>
      </w:r>
      <w:r w:rsidR="00052EF2" w:rsidRPr="000001C0">
        <w:rPr>
          <w:rFonts w:eastAsia="標楷體"/>
          <w:b/>
          <w:color w:val="FF0000"/>
          <w:kern w:val="0"/>
          <w:sz w:val="28"/>
          <w:szCs w:val="28"/>
          <w:shd w:val="pct15" w:color="auto" w:fill="FFFFFF"/>
        </w:rPr>
        <w:t>https://www.tc.edu.tw/</w:t>
      </w:r>
      <w:r w:rsidRPr="000001C0">
        <w:rPr>
          <w:rFonts w:eastAsia="標楷體"/>
          <w:b/>
          <w:color w:val="FF0000"/>
          <w:kern w:val="0"/>
          <w:sz w:val="28"/>
          <w:szCs w:val="28"/>
          <w:shd w:val="pct15" w:color="auto" w:fill="FFFFFF"/>
        </w:rPr>
        <w:t>)</w:t>
      </w:r>
    </w:p>
    <w:p w14:paraId="63F37848" w14:textId="053AEAFC"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2.</w:t>
      </w:r>
      <w:r w:rsidRPr="000001C0">
        <w:rPr>
          <w:rFonts w:eastAsia="標楷體"/>
          <w:b/>
          <w:color w:val="FF0000"/>
          <w:kern w:val="0"/>
          <w:sz w:val="28"/>
          <w:szCs w:val="28"/>
          <w:shd w:val="pct15" w:color="auto" w:fill="FFFFFF"/>
        </w:rPr>
        <w:t>本校學校網頁首頁</w:t>
      </w:r>
      <w:r w:rsidRPr="000001C0">
        <w:rPr>
          <w:rFonts w:eastAsia="標楷體"/>
          <w:b/>
          <w:color w:val="FF0000"/>
          <w:kern w:val="0"/>
          <w:sz w:val="28"/>
          <w:szCs w:val="28"/>
          <w:shd w:val="pct15" w:color="auto" w:fill="FFFFFF"/>
        </w:rPr>
        <w:t>(</w:t>
      </w:r>
      <w:hyperlink r:id="rId8" w:history="1">
        <w:r w:rsidR="00D3366E" w:rsidRPr="00405835">
          <w:rPr>
            <w:rStyle w:val="a9"/>
            <w:shd w:val="pct15" w:color="auto" w:fill="FFFFFF"/>
          </w:rPr>
          <w:t>https://</w:t>
        </w:r>
        <w:r w:rsidR="00D3366E" w:rsidRPr="00405835">
          <w:rPr>
            <w:rStyle w:val="a9"/>
            <w:rFonts w:hint="eastAsia"/>
            <w:shd w:val="pct15" w:color="auto" w:fill="FFFFFF"/>
          </w:rPr>
          <w:t>c</w:t>
        </w:r>
        <w:r w:rsidR="00D3366E" w:rsidRPr="00405835">
          <w:rPr>
            <w:rStyle w:val="a9"/>
            <w:shd w:val="pct15" w:color="auto" w:fill="FFFFFF"/>
          </w:rPr>
          <w:t>ges.tc.edu.tw/</w:t>
        </w:r>
      </w:hyperlink>
      <w:r w:rsidRPr="000001C0">
        <w:rPr>
          <w:rFonts w:eastAsia="標楷體"/>
          <w:b/>
          <w:color w:val="FF0000"/>
          <w:kern w:val="0"/>
          <w:sz w:val="28"/>
          <w:szCs w:val="28"/>
          <w:shd w:val="pct15" w:color="auto" w:fill="FFFFFF"/>
        </w:rPr>
        <w:t>)</w:t>
      </w:r>
      <w:r w:rsidR="007A1926" w:rsidRPr="000001C0">
        <w:rPr>
          <w:rFonts w:eastAsia="標楷體" w:hint="eastAsia"/>
          <w:b/>
          <w:color w:val="FF0000"/>
          <w:kern w:val="0"/>
          <w:sz w:val="28"/>
          <w:szCs w:val="28"/>
          <w:shd w:val="pct15" w:color="auto" w:fill="FFFFFF"/>
        </w:rPr>
        <w:t>-</w:t>
      </w:r>
      <w:r w:rsidR="007A1926" w:rsidRPr="000001C0">
        <w:rPr>
          <w:rFonts w:eastAsia="標楷體" w:hint="eastAsia"/>
          <w:b/>
          <w:color w:val="FF0000"/>
          <w:kern w:val="0"/>
          <w:sz w:val="28"/>
          <w:szCs w:val="28"/>
          <w:shd w:val="pct15" w:color="auto" w:fill="FFFFFF"/>
        </w:rPr>
        <w:t>校務佈告欄。</w:t>
      </w:r>
    </w:p>
    <w:p w14:paraId="0AB05631" w14:textId="77777777" w:rsidR="00385AB9" w:rsidRPr="000001C0"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3.</w:t>
      </w:r>
      <w:r w:rsidRPr="000001C0">
        <w:rPr>
          <w:rFonts w:eastAsia="標楷體"/>
          <w:b/>
          <w:color w:val="FF0000"/>
          <w:kern w:val="0"/>
          <w:sz w:val="28"/>
          <w:szCs w:val="28"/>
          <w:shd w:val="pct15" w:color="auto" w:fill="FFFFFF"/>
        </w:rPr>
        <w:t>場勘</w:t>
      </w:r>
      <w:r w:rsidR="00385AB9" w:rsidRPr="000001C0">
        <w:rPr>
          <w:rFonts w:eastAsia="標楷體"/>
          <w:b/>
          <w:color w:val="FF0000"/>
          <w:kern w:val="0"/>
          <w:sz w:val="28"/>
          <w:szCs w:val="28"/>
          <w:shd w:val="pct15" w:color="auto" w:fill="FFFFFF"/>
        </w:rPr>
        <w:t>時間</w:t>
      </w:r>
      <w:r w:rsidR="00385AB9" w:rsidRPr="000001C0">
        <w:rPr>
          <w:rFonts w:eastAsia="標楷體" w:hint="eastAsia"/>
          <w:b/>
          <w:color w:val="FF0000"/>
          <w:kern w:val="0"/>
          <w:sz w:val="28"/>
          <w:szCs w:val="28"/>
          <w:shd w:val="pct15" w:color="auto" w:fill="FFFFFF"/>
        </w:rPr>
        <w:t>:</w:t>
      </w:r>
      <w:r w:rsidR="00385AB9" w:rsidRPr="000001C0">
        <w:rPr>
          <w:rFonts w:eastAsia="標楷體" w:hint="eastAsia"/>
          <w:b/>
          <w:color w:val="FF0000"/>
          <w:kern w:val="0"/>
          <w:sz w:val="28"/>
          <w:szCs w:val="28"/>
          <w:shd w:val="pct15" w:color="auto" w:fill="FFFFFF"/>
        </w:rPr>
        <w:t>請於等標期內上班時間進行會勘</w:t>
      </w:r>
      <w:r w:rsidRPr="000001C0">
        <w:rPr>
          <w:rFonts w:eastAsia="標楷體"/>
          <w:b/>
          <w:color w:val="FF0000"/>
          <w:kern w:val="0"/>
          <w:sz w:val="28"/>
          <w:szCs w:val="28"/>
          <w:shd w:val="pct15" w:color="auto" w:fill="FFFFFF"/>
        </w:rPr>
        <w:t>，</w:t>
      </w:r>
    </w:p>
    <w:p w14:paraId="189522A8" w14:textId="29E73BA4" w:rsidR="00B01C2E" w:rsidRPr="000001C0"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請事先於本校總務處約定時間，以利場地會勘及說明；</w:t>
      </w:r>
    </w:p>
    <w:p w14:paraId="26E7D201" w14:textId="63957CE3" w:rsidR="00385AB9" w:rsidRPr="000001C0"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本案聯絡人：總務</w:t>
      </w:r>
      <w:r w:rsidR="00DD3F31" w:rsidRPr="000001C0">
        <w:rPr>
          <w:rFonts w:eastAsia="標楷體"/>
          <w:b/>
          <w:color w:val="FF0000"/>
          <w:kern w:val="0"/>
          <w:sz w:val="28"/>
          <w:szCs w:val="28"/>
          <w:shd w:val="pct15" w:color="auto" w:fill="FFFFFF"/>
        </w:rPr>
        <w:t>處</w:t>
      </w:r>
      <w:r w:rsidR="004271A1">
        <w:rPr>
          <w:rFonts w:eastAsia="標楷體" w:hint="eastAsia"/>
          <w:b/>
          <w:color w:val="FF0000"/>
          <w:kern w:val="0"/>
          <w:sz w:val="28"/>
          <w:szCs w:val="28"/>
          <w:shd w:val="pct15" w:color="auto" w:fill="FFFFFF"/>
        </w:rPr>
        <w:t xml:space="preserve"> </w:t>
      </w:r>
      <w:r w:rsidR="00D3366E">
        <w:rPr>
          <w:rFonts w:eastAsia="標楷體" w:hint="eastAsia"/>
          <w:b/>
          <w:color w:val="FF0000"/>
          <w:kern w:val="0"/>
          <w:sz w:val="28"/>
          <w:szCs w:val="28"/>
          <w:shd w:val="pct15" w:color="auto" w:fill="FFFFFF"/>
        </w:rPr>
        <w:t>蘇</w:t>
      </w:r>
      <w:r w:rsidR="00F4294D" w:rsidRPr="000001C0">
        <w:rPr>
          <w:rFonts w:eastAsia="標楷體" w:hint="eastAsia"/>
          <w:b/>
          <w:color w:val="FF0000"/>
          <w:kern w:val="0"/>
          <w:sz w:val="28"/>
          <w:szCs w:val="28"/>
          <w:shd w:val="pct15" w:color="auto" w:fill="FFFFFF"/>
        </w:rPr>
        <w:t>主任</w:t>
      </w:r>
    </w:p>
    <w:p w14:paraId="3AF546AF" w14:textId="7760887B" w:rsidR="007E0F72" w:rsidRPr="000001C0"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聯絡電話：</w:t>
      </w:r>
      <w:r w:rsidRPr="000001C0">
        <w:rPr>
          <w:rFonts w:eastAsia="標楷體"/>
          <w:b/>
          <w:color w:val="FF0000"/>
          <w:kern w:val="0"/>
          <w:sz w:val="28"/>
          <w:szCs w:val="28"/>
          <w:shd w:val="pct15" w:color="auto" w:fill="FFFFFF"/>
        </w:rPr>
        <w:t>04-</w:t>
      </w:r>
      <w:r w:rsidR="000001C0" w:rsidRPr="000001C0">
        <w:rPr>
          <w:rFonts w:eastAsia="標楷體" w:hint="eastAsia"/>
          <w:b/>
          <w:color w:val="FF0000"/>
          <w:kern w:val="0"/>
          <w:sz w:val="28"/>
          <w:szCs w:val="28"/>
          <w:shd w:val="pct15" w:color="auto" w:fill="FFFFFF"/>
        </w:rPr>
        <w:t>2</w:t>
      </w:r>
      <w:r w:rsidR="00D3366E">
        <w:rPr>
          <w:rFonts w:eastAsia="標楷體" w:hint="eastAsia"/>
          <w:b/>
          <w:color w:val="FF0000"/>
          <w:kern w:val="0"/>
          <w:sz w:val="28"/>
          <w:szCs w:val="28"/>
          <w:shd w:val="pct15" w:color="auto" w:fill="FFFFFF"/>
        </w:rPr>
        <w:t>3123517</w:t>
      </w:r>
      <w:r w:rsidR="000A6E55" w:rsidRPr="000001C0">
        <w:rPr>
          <w:rFonts w:eastAsia="標楷體" w:hint="eastAsia"/>
          <w:b/>
          <w:color w:val="FF0000"/>
          <w:kern w:val="0"/>
          <w:sz w:val="28"/>
          <w:szCs w:val="28"/>
          <w:shd w:val="pct15" w:color="auto" w:fill="FFFFFF"/>
        </w:rPr>
        <w:t>分機</w:t>
      </w:r>
      <w:r w:rsidR="000A6E55" w:rsidRPr="000001C0">
        <w:rPr>
          <w:rFonts w:eastAsia="標楷體" w:hint="eastAsia"/>
          <w:b/>
          <w:color w:val="FF0000"/>
          <w:kern w:val="0"/>
          <w:sz w:val="28"/>
          <w:szCs w:val="28"/>
          <w:shd w:val="pct15" w:color="auto" w:fill="FFFFFF"/>
        </w:rPr>
        <w:t>730</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本標租案太陽光電發電系統設置容量係以</w:t>
      </w:r>
      <w:r w:rsidRPr="007E0F72">
        <w:rPr>
          <w:rFonts w:eastAsia="標楷體"/>
          <w:color w:val="FF0000"/>
          <w:kern w:val="3"/>
          <w:sz w:val="28"/>
          <w:szCs w:val="28"/>
          <w:u w:val="single"/>
        </w:rPr>
        <w:t>kWp</w:t>
      </w:r>
      <w:r w:rsidRPr="007E0F72">
        <w:rPr>
          <w:rFonts w:eastAsia="標楷體"/>
          <w:kern w:val="3"/>
          <w:sz w:val="28"/>
          <w:szCs w:val="28"/>
        </w:rPr>
        <w:t>為單位，投標單標租系統設置容量數值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6FAFE8AF"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（四）投標單售電回饋百分比係以百分比（％）為單位，其數值</w:t>
      </w:r>
      <w:r w:rsidR="00D006F1" w:rsidRPr="000D0B62">
        <w:rPr>
          <w:rFonts w:eastAsia="標楷體"/>
          <w:color w:val="FF0000"/>
          <w:kern w:val="3"/>
          <w:sz w:val="28"/>
          <w:szCs w:val="28"/>
        </w:rPr>
        <w:t>可</w:t>
      </w:r>
      <w:r w:rsidRPr="007E0F72">
        <w:rPr>
          <w:rFonts w:eastAsia="標楷體"/>
          <w:kern w:val="3"/>
          <w:sz w:val="28"/>
          <w:szCs w:val="28"/>
        </w:rPr>
        <w:t>填寫至小數點後</w:t>
      </w:r>
      <w:r w:rsidRPr="007E0F72">
        <w:rPr>
          <w:rFonts w:eastAsia="標楷體"/>
          <w:color w:val="FF0000"/>
          <w:kern w:val="3"/>
          <w:sz w:val="28"/>
          <w:szCs w:val="28"/>
        </w:rPr>
        <w:t>1</w:t>
      </w:r>
      <w:r w:rsidRPr="007E0F72">
        <w:rPr>
          <w:rFonts w:eastAsia="標楷體"/>
          <w:kern w:val="3"/>
          <w:sz w:val="28"/>
          <w:szCs w:val="28"/>
        </w:rPr>
        <w:t>位。</w:t>
      </w:r>
      <w:r w:rsidRPr="007E0F72">
        <w:rPr>
          <w:rFonts w:eastAsia="標楷體"/>
          <w:color w:val="000000"/>
          <w:kern w:val="0"/>
          <w:sz w:val="28"/>
          <w:szCs w:val="28"/>
        </w:rPr>
        <w:t>惟廠商填寫之售電回饋百分比</w:t>
      </w:r>
      <w:r w:rsidR="00676A08">
        <w:rPr>
          <w:rFonts w:eastAsia="標楷體" w:hint="eastAsia"/>
          <w:color w:val="000000"/>
          <w:kern w:val="0"/>
          <w:sz w:val="28"/>
          <w:szCs w:val="28"/>
        </w:rPr>
        <w:t>，光電球場</w:t>
      </w:r>
      <w:r w:rsidRPr="007E0F72">
        <w:rPr>
          <w:rFonts w:eastAsia="標楷體"/>
          <w:color w:val="000000"/>
          <w:kern w:val="0"/>
          <w:sz w:val="28"/>
          <w:szCs w:val="28"/>
        </w:rPr>
        <w:t>數值不得低於：</w:t>
      </w:r>
      <w:r w:rsidRPr="004271A1">
        <w:rPr>
          <w:rFonts w:eastAsia="標楷體"/>
          <w:b/>
          <w:color w:val="00B050"/>
          <w:kern w:val="0"/>
          <w:sz w:val="28"/>
          <w:szCs w:val="28"/>
          <w:u w:val="single"/>
          <w:shd w:val="pct15" w:color="auto" w:fill="FFFFFF"/>
        </w:rPr>
        <w:t xml:space="preserve"> 1</w:t>
      </w:r>
      <w:r w:rsidRPr="004271A1">
        <w:rPr>
          <w:rFonts w:eastAsia="標楷體"/>
          <w:color w:val="00B050"/>
          <w:kern w:val="0"/>
          <w:sz w:val="28"/>
          <w:szCs w:val="28"/>
          <w:shd w:val="pct15" w:color="auto" w:fill="FFFFFF"/>
        </w:rPr>
        <w:t>％</w:t>
      </w:r>
      <w:r w:rsidRPr="007E0F72">
        <w:rPr>
          <w:rFonts w:eastAsia="標楷體"/>
          <w:color w:val="000000"/>
          <w:kern w:val="0"/>
          <w:sz w:val="28"/>
          <w:szCs w:val="28"/>
        </w:rPr>
        <w:t>。</w:t>
      </w:r>
      <w:r w:rsidR="00676A08">
        <w:rPr>
          <w:rFonts w:eastAsia="標楷體" w:hint="eastAsia"/>
          <w:color w:val="000000"/>
          <w:kern w:val="0"/>
          <w:sz w:val="28"/>
          <w:szCs w:val="28"/>
        </w:rPr>
        <w:t>活動中心光電屋頂不得低於：</w:t>
      </w:r>
      <w:r w:rsidR="00676A08" w:rsidRPr="00676A08">
        <w:rPr>
          <w:rFonts w:eastAsia="標楷體" w:hint="eastAsia"/>
          <w:b/>
          <w:color w:val="00B050"/>
          <w:kern w:val="0"/>
          <w:sz w:val="28"/>
          <w:szCs w:val="28"/>
          <w:u w:val="single"/>
          <w:shd w:val="pct15" w:color="auto" w:fill="FFFFFF"/>
        </w:rPr>
        <w:t>10%</w:t>
      </w:r>
      <w:r w:rsidR="00676A08">
        <w:rPr>
          <w:rFonts w:eastAsia="標楷體" w:hint="eastAsia"/>
          <w:color w:val="000000"/>
          <w:kern w:val="0"/>
          <w:sz w:val="28"/>
          <w:szCs w:val="28"/>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38A7EE60"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41172F">
        <w:rPr>
          <w:rFonts w:eastAsia="標楷體" w:hint="eastAsia"/>
          <w:color w:val="000000"/>
          <w:kern w:val="3"/>
          <w:sz w:val="28"/>
          <w:szCs w:val="28"/>
        </w:rPr>
        <w:t>5</w:t>
      </w:r>
      <w:r w:rsidRPr="007E0F72">
        <w:rPr>
          <w:rFonts w:eastAsia="標楷體"/>
          <w:color w:val="000000"/>
          <w:kern w:val="3"/>
          <w:sz w:val="28"/>
          <w:szCs w:val="28"/>
        </w:rPr>
        <w:t>份</w:t>
      </w:r>
      <w:r w:rsidR="00DE0162">
        <w:rPr>
          <w:rFonts w:eastAsia="標楷體"/>
          <w:color w:val="000000"/>
          <w:kern w:val="3"/>
          <w:sz w:val="28"/>
          <w:szCs w:val="28"/>
        </w:rPr>
        <w:t>。</w:t>
      </w:r>
    </w:p>
    <w:p w14:paraId="475B73A6" w14:textId="77777777"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並依評分表、評審項目依序製作及裝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九、投標文件裝封及有效期：</w:t>
      </w:r>
    </w:p>
    <w:p w14:paraId="19375BEB" w14:textId="0CA7D05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87609D">
        <w:rPr>
          <w:rFonts w:eastAsia="標楷體" w:hint="eastAsia"/>
          <w:color w:val="FF0000"/>
          <w:kern w:val="0"/>
          <w:sz w:val="28"/>
          <w:szCs w:val="28"/>
          <w:u w:val="single"/>
        </w:rPr>
        <w:t>5</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r w:rsidRPr="00AA4691">
        <w:rPr>
          <w:rFonts w:eastAsia="標楷體"/>
          <w:color w:val="FF0000"/>
          <w:kern w:val="0"/>
          <w:sz w:val="28"/>
          <w:szCs w:val="28"/>
          <w:u w:val="single"/>
        </w:rPr>
        <w:t>採一次投標不分段開標</w:t>
      </w:r>
      <w:r w:rsidRPr="007E0F72">
        <w:rPr>
          <w:rFonts w:eastAsia="標楷體"/>
          <w:color w:val="000000"/>
          <w:kern w:val="0"/>
          <w:sz w:val="28"/>
          <w:szCs w:val="28"/>
        </w:rPr>
        <w:t>，投標文件逾期寄達、送達者，不予受理，原件退還。投標文件經寄達、送達後，除法令或招標文件另有規定外，不得以任何理由要求申請退還、撤回、更改內容或作廢。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w:t>
      </w:r>
      <w:r w:rsidRPr="00755C70">
        <w:rPr>
          <w:rFonts w:eastAsia="標楷體"/>
          <w:color w:val="FF0000"/>
          <w:kern w:val="0"/>
          <w:sz w:val="28"/>
          <w:szCs w:val="28"/>
        </w:rPr>
        <w:t>電器承裝業（</w:t>
      </w:r>
      <w:r w:rsidRPr="00755C70">
        <w:rPr>
          <w:rFonts w:eastAsia="標楷體"/>
          <w:color w:val="FF0000"/>
          <w:kern w:val="0"/>
          <w:sz w:val="28"/>
          <w:szCs w:val="28"/>
        </w:rPr>
        <w:t>E601010</w:t>
      </w:r>
      <w:r w:rsidRPr="00755C70">
        <w:rPr>
          <w:rFonts w:eastAsia="標楷體"/>
          <w:color w:val="FF0000"/>
          <w:kern w:val="0"/>
          <w:sz w:val="28"/>
          <w:szCs w:val="28"/>
        </w:rPr>
        <w:t>）（需檢附乙級以上電器承裝業登記執照）或能源技術服務業（</w:t>
      </w:r>
      <w:r w:rsidRPr="00755C70">
        <w:rPr>
          <w:rFonts w:eastAsia="標楷體"/>
          <w:color w:val="FF0000"/>
          <w:kern w:val="0"/>
          <w:sz w:val="28"/>
          <w:szCs w:val="28"/>
        </w:rPr>
        <w:t>IG03010</w:t>
      </w:r>
      <w:r w:rsidRPr="00755C70">
        <w:rPr>
          <w:rFonts w:eastAsia="標楷體"/>
          <w:color w:val="FF0000"/>
          <w:kern w:val="0"/>
          <w:sz w:val="28"/>
          <w:szCs w:val="28"/>
        </w:rPr>
        <w:t>）或再生能源自用發電設備業（</w:t>
      </w:r>
      <w:r w:rsidRPr="00755C70">
        <w:rPr>
          <w:rFonts w:eastAsia="標楷體"/>
          <w:color w:val="FF0000"/>
          <w:kern w:val="0"/>
          <w:sz w:val="28"/>
          <w:szCs w:val="28"/>
        </w:rPr>
        <w:t>D101060</w:t>
      </w:r>
      <w:r w:rsidRPr="00755C70">
        <w:rPr>
          <w:rFonts w:eastAsia="標楷體"/>
          <w:color w:val="FF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或最近三年內</w:t>
      </w:r>
      <w:r w:rsidRPr="007E0F72">
        <w:rPr>
          <w:rFonts w:eastAsia="標楷體"/>
          <w:color w:val="000000"/>
          <w:kern w:val="0"/>
          <w:sz w:val="28"/>
          <w:szCs w:val="28"/>
        </w:rPr>
        <w:t>無退票紀錄證明文件、會計師簽證之財務報表或金融機構、徵信機構出具之信用證明。（由票據交</w:t>
      </w:r>
      <w:r w:rsidRPr="007E0F72">
        <w:rPr>
          <w:rFonts w:eastAsia="標楷體"/>
          <w:color w:val="000000"/>
          <w:kern w:val="0"/>
          <w:sz w:val="28"/>
          <w:szCs w:val="28"/>
        </w:rPr>
        <w:lastRenderedPageBreak/>
        <w:t>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26D3E7DD" w:rsidR="008554EA" w:rsidRDefault="00E85E38"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w:t>
      </w:r>
      <w:r w:rsidR="008C2691" w:rsidRPr="008554EA">
        <w:rPr>
          <w:rFonts w:eastAsia="標楷體" w:hint="eastAsia"/>
          <w:color w:val="FF0000"/>
          <w:kern w:val="0"/>
          <w:sz w:val="28"/>
          <w:szCs w:val="28"/>
        </w:rPr>
        <w:t>五</w:t>
      </w:r>
      <w:r w:rsidRPr="007E0F72">
        <w:rPr>
          <w:rFonts w:eastAsia="標楷體"/>
          <w:color w:val="00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4C103D79" w14:textId="77777777" w:rsidR="00474A7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rPr>
      </w:pPr>
      <w:r w:rsidRPr="00C0220B">
        <w:rPr>
          <w:rFonts w:ascii="標楷體" w:eastAsia="標楷體" w:hAnsi="標楷體"/>
          <w:color w:val="FF0000"/>
          <w:sz w:val="28"/>
          <w:szCs w:val="28"/>
        </w:rPr>
        <w:t>投標廠商（含母公司及其有控制與從屬關係之公司）現於國內</w:t>
      </w:r>
      <w:r w:rsidRPr="00474A73">
        <w:rPr>
          <w:rFonts w:ascii="標楷體" w:eastAsia="標楷體" w:hAnsi="標楷體"/>
          <w:strike/>
          <w:color w:val="FF0000"/>
          <w:sz w:val="28"/>
          <w:szCs w:val="28"/>
        </w:rPr>
        <w:t>或國外</w:t>
      </w:r>
      <w:r w:rsidRPr="00C0220B">
        <w:rPr>
          <w:rFonts w:ascii="標楷體" w:eastAsia="標楷體" w:hAnsi="標楷體"/>
          <w:color w:val="FF0000"/>
          <w:sz w:val="28"/>
          <w:szCs w:val="28"/>
        </w:rPr>
        <w:t>持有</w:t>
      </w:r>
    </w:p>
    <w:p w14:paraId="261338E1" w14:textId="77777777" w:rsidR="00474A73" w:rsidRPr="00C0220B"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rPr>
        <w:t>且已完工併聯之太陽光電發電設備之實績，以</w:t>
      </w:r>
      <w:r w:rsidRPr="00C0220B">
        <w:rPr>
          <w:rFonts w:ascii="標楷體" w:eastAsia="標楷體" w:hAnsi="標楷體"/>
          <w:color w:val="FF0000"/>
          <w:sz w:val="28"/>
          <w:szCs w:val="28"/>
          <w:u w:val="single"/>
        </w:rPr>
        <w:t>提供台灣電力股份有限公司</w:t>
      </w:r>
    </w:p>
    <w:p w14:paraId="4A79D51F" w14:textId="77777777" w:rsidR="00474A73" w:rsidRPr="00C0220B"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u w:val="single"/>
        </w:rPr>
        <w:t>同意併聯、再生能源躉購契約書影本、系統契約簽約頁面影本或設備登</w:t>
      </w:r>
    </w:p>
    <w:p w14:paraId="3EF1E7BE" w14:textId="32391E29" w:rsidR="00474A73" w:rsidRPr="004271A1"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b/>
          <w:color w:val="00B050"/>
          <w:sz w:val="28"/>
          <w:szCs w:val="28"/>
          <w:u w:val="single"/>
        </w:rPr>
      </w:pPr>
      <w:r w:rsidRPr="00C0220B">
        <w:rPr>
          <w:rFonts w:ascii="標楷體" w:eastAsia="標楷體" w:hAnsi="標楷體"/>
          <w:color w:val="FF0000"/>
          <w:sz w:val="28"/>
          <w:szCs w:val="28"/>
          <w:u w:val="single"/>
        </w:rPr>
        <w:t>記、電業執照 等相關證明文件，其所載之設置容量實績累計應達</w:t>
      </w:r>
      <w:r w:rsidR="004271A1" w:rsidRPr="004271A1">
        <w:rPr>
          <w:rFonts w:ascii="標楷體" w:eastAsia="標楷體" w:hAnsi="標楷體" w:hint="eastAsia"/>
          <w:b/>
          <w:color w:val="00B050"/>
          <w:sz w:val="28"/>
          <w:szCs w:val="28"/>
          <w:u w:val="single"/>
        </w:rPr>
        <w:t>2</w:t>
      </w:r>
      <w:r w:rsidRPr="004271A1">
        <w:rPr>
          <w:rFonts w:ascii="標楷體" w:eastAsia="標楷體" w:hAnsi="標楷體" w:hint="eastAsia"/>
          <w:b/>
          <w:color w:val="00B050"/>
          <w:sz w:val="28"/>
          <w:szCs w:val="28"/>
          <w:u w:val="single"/>
        </w:rPr>
        <w:t>,000</w:t>
      </w:r>
      <w:r w:rsidRPr="004271A1">
        <w:rPr>
          <w:rFonts w:ascii="標楷體" w:eastAsia="標楷體" w:hAnsi="標楷體"/>
          <w:b/>
          <w:color w:val="00B050"/>
          <w:sz w:val="28"/>
          <w:szCs w:val="28"/>
          <w:u w:val="single"/>
        </w:rPr>
        <w:t>峰</w:t>
      </w:r>
    </w:p>
    <w:p w14:paraId="356703F9" w14:textId="615449ED" w:rsidR="00474A73" w:rsidRPr="004271A1"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00B050"/>
          <w:kern w:val="0"/>
          <w:sz w:val="28"/>
          <w:szCs w:val="28"/>
        </w:rPr>
      </w:pPr>
      <w:r w:rsidRPr="004271A1">
        <w:rPr>
          <w:rFonts w:ascii="標楷體" w:eastAsia="標楷體" w:hAnsi="標楷體"/>
          <w:b/>
          <w:color w:val="00B050"/>
          <w:sz w:val="28"/>
          <w:szCs w:val="28"/>
          <w:u w:val="single"/>
        </w:rPr>
        <w:t>瓩（kWp）以上。</w:t>
      </w:r>
    </w:p>
    <w:p w14:paraId="198877EA" w14:textId="77777777" w:rsidR="00474A73" w:rsidRPr="00474A73" w:rsidRDefault="00491769" w:rsidP="00474A73">
      <w:pPr>
        <w:suppressAutoHyphens/>
        <w:overflowPunct w:val="0"/>
        <w:autoSpaceDN w:val="0"/>
        <w:spacing w:line="360" w:lineRule="exact"/>
        <w:ind w:leftChars="325" w:left="780" w:firstLineChars="100" w:firstLine="280"/>
        <w:jc w:val="both"/>
        <w:textAlignment w:val="baseline"/>
        <w:rPr>
          <w:rFonts w:ascii="標楷體" w:eastAsia="標楷體" w:hAnsi="標楷體"/>
          <w:strike/>
          <w:color w:val="FF0000"/>
          <w:sz w:val="28"/>
          <w:szCs w:val="28"/>
        </w:rPr>
      </w:pPr>
      <w:r w:rsidRPr="00474A73">
        <w:rPr>
          <w:rFonts w:ascii="標楷體" w:eastAsia="標楷體" w:hAnsi="標楷體"/>
          <w:strike/>
          <w:color w:val="FF0000"/>
          <w:sz w:val="28"/>
          <w:szCs w:val="28"/>
        </w:rPr>
        <w:t>如投標者所持有太陽光電發電設備非位於本國，其設置實績證明文件須經</w:t>
      </w:r>
    </w:p>
    <w:p w14:paraId="6CFA5648" w14:textId="4D36B4BE" w:rsidR="00491769" w:rsidRPr="00491769" w:rsidRDefault="00491769" w:rsidP="00AA764B">
      <w:pPr>
        <w:suppressAutoHyphens/>
        <w:overflowPunct w:val="0"/>
        <w:autoSpaceDN w:val="0"/>
        <w:spacing w:line="360" w:lineRule="exact"/>
        <w:ind w:leftChars="325" w:left="780" w:firstLineChars="100" w:firstLine="280"/>
        <w:jc w:val="both"/>
        <w:textAlignment w:val="baseline"/>
        <w:rPr>
          <w:rFonts w:ascii="標楷體" w:eastAsia="標楷體" w:hAnsi="標楷體"/>
          <w:color w:val="000000"/>
          <w:kern w:val="0"/>
          <w:sz w:val="28"/>
          <w:szCs w:val="28"/>
        </w:rPr>
      </w:pPr>
      <w:r w:rsidRPr="00474A73">
        <w:rPr>
          <w:rFonts w:ascii="標楷體" w:eastAsia="標楷體" w:hAnsi="標楷體"/>
          <w:strike/>
          <w:color w:val="FF0000"/>
          <w:sz w:val="28"/>
          <w:szCs w:val="28"/>
        </w:rPr>
        <w:t>中華民國駐外機構驗證。</w:t>
      </w:r>
    </w:p>
    <w:p w14:paraId="2411B618" w14:textId="05B86413" w:rsidR="007E0F72" w:rsidRPr="007E0F72" w:rsidRDefault="00E85E38" w:rsidP="00AA764B">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8554EA">
        <w:rPr>
          <w:rFonts w:eastAsia="標楷體" w:hint="eastAsia"/>
          <w:color w:val="000000"/>
          <w:kern w:val="0"/>
          <w:sz w:val="28"/>
          <w:szCs w:val="28"/>
        </w:rPr>
        <w:t>六</w:t>
      </w:r>
      <w:r w:rsidRPr="007E0F72">
        <w:rPr>
          <w:rFonts w:eastAsia="標楷體"/>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r w:rsidR="007E0F72" w:rsidRPr="007E0F72">
        <w:rPr>
          <w:rFonts w:eastAsia="標楷體"/>
          <w:kern w:val="0"/>
          <w:sz w:val="28"/>
          <w:szCs w:val="28"/>
        </w:rPr>
        <w:t>但</w:t>
      </w:r>
      <w:r w:rsidR="007E0F72" w:rsidRPr="007E0F72">
        <w:rPr>
          <w:rFonts w:ascii="標楷體" w:eastAsia="標楷體" w:hAnsi="標楷體" w:cs="Arial"/>
          <w:kern w:val="0"/>
          <w:sz w:val="28"/>
          <w:szCs w:val="28"/>
        </w:rPr>
        <w:t>本校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1814B5AF"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977285" w:rsidRPr="00CF6EDA">
        <w:rPr>
          <w:rFonts w:ascii="標楷體" w:eastAsia="標楷體" w:hAnsi="標楷體"/>
          <w:strike/>
          <w:sz w:val="28"/>
          <w:szCs w:val="28"/>
        </w:rPr>
        <w:t>郵戳為憑</w:t>
      </w:r>
      <w:r w:rsidR="00AA4691"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C120D6"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highlight w:val="yellow"/>
        </w:rPr>
      </w:pPr>
      <w:r>
        <w:t xml:space="preserve"> </w:t>
      </w:r>
      <w:r w:rsidR="008C2691" w:rsidRPr="00C120D6">
        <w:rPr>
          <w:rFonts w:eastAsia="標楷體" w:hint="eastAsia"/>
          <w:b/>
          <w:color w:val="FF0000"/>
          <w:kern w:val="0"/>
          <w:sz w:val="28"/>
          <w:szCs w:val="28"/>
          <w:highlight w:val="yellow"/>
        </w:rPr>
        <w:t>1</w:t>
      </w:r>
      <w:r w:rsidR="008C2691" w:rsidRPr="00C120D6">
        <w:rPr>
          <w:rFonts w:eastAsia="標楷體"/>
          <w:b/>
          <w:color w:val="FF0000"/>
          <w:kern w:val="0"/>
          <w:sz w:val="28"/>
          <w:szCs w:val="28"/>
          <w:highlight w:val="yellow"/>
        </w:rPr>
        <w:t>.</w:t>
      </w:r>
      <w:r w:rsidR="007E0F72" w:rsidRPr="00C120D6">
        <w:rPr>
          <w:rFonts w:eastAsia="標楷體"/>
          <w:b/>
          <w:color w:val="FF0000"/>
          <w:kern w:val="0"/>
          <w:sz w:val="28"/>
          <w:szCs w:val="28"/>
          <w:highlight w:val="yellow"/>
        </w:rPr>
        <w:t>掛號郵遞</w:t>
      </w:r>
      <w:r w:rsidR="009C35B7" w:rsidRPr="00C120D6">
        <w:rPr>
          <w:rFonts w:eastAsia="標楷體"/>
          <w:b/>
          <w:color w:val="FF0000"/>
          <w:kern w:val="0"/>
          <w:sz w:val="28"/>
          <w:szCs w:val="28"/>
          <w:highlight w:val="yellow"/>
        </w:rPr>
        <w:t>送達</w:t>
      </w:r>
      <w:r w:rsidR="008C2691" w:rsidRPr="00C120D6">
        <w:rPr>
          <w:rFonts w:eastAsia="標楷體"/>
          <w:b/>
          <w:color w:val="FF0000"/>
          <w:kern w:val="0"/>
          <w:sz w:val="28"/>
          <w:szCs w:val="28"/>
          <w:highlight w:val="yellow"/>
        </w:rPr>
        <w:t>:</w:t>
      </w:r>
    </w:p>
    <w:p w14:paraId="4F82E6F6" w14:textId="59100A88" w:rsidR="00977285" w:rsidRPr="00C120D6" w:rsidRDefault="00E85E38"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40751</w:t>
      </w:r>
      <w:r w:rsidR="00977285" w:rsidRPr="00C120D6">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sidR="00755C70" w:rsidRPr="00C120D6">
        <w:rPr>
          <w:rFonts w:eastAsia="標楷體" w:hint="eastAsia"/>
          <w:b/>
          <w:color w:val="FF0000"/>
          <w:kern w:val="0"/>
          <w:sz w:val="28"/>
          <w:szCs w:val="28"/>
          <w:highlight w:val="yellow"/>
        </w:rPr>
        <w:t>路</w:t>
      </w:r>
      <w:r w:rsidR="000001C0">
        <w:rPr>
          <w:rFonts w:eastAsia="標楷體" w:hint="eastAsia"/>
          <w:b/>
          <w:color w:val="FF0000"/>
          <w:kern w:val="0"/>
          <w:sz w:val="28"/>
          <w:szCs w:val="28"/>
          <w:highlight w:val="yellow"/>
        </w:rPr>
        <w:t>35</w:t>
      </w:r>
      <w:r>
        <w:rPr>
          <w:rFonts w:eastAsia="標楷體" w:hint="eastAsia"/>
          <w:b/>
          <w:color w:val="FF0000"/>
          <w:kern w:val="0"/>
          <w:sz w:val="28"/>
          <w:szCs w:val="28"/>
          <w:highlight w:val="yellow"/>
        </w:rPr>
        <w:t>8</w:t>
      </w:r>
      <w:r w:rsidR="00977285" w:rsidRPr="00C120D6">
        <w:rPr>
          <w:rFonts w:eastAsia="標楷體" w:hint="eastAsia"/>
          <w:b/>
          <w:color w:val="FF0000"/>
          <w:kern w:val="0"/>
          <w:sz w:val="28"/>
          <w:szCs w:val="28"/>
          <w:highlight w:val="yellow"/>
        </w:rPr>
        <w:t>號</w:t>
      </w:r>
    </w:p>
    <w:p w14:paraId="6BE33D90" w14:textId="281DF1CA" w:rsidR="00977285" w:rsidRPr="00C120D6" w:rsidRDefault="000001C0" w:rsidP="00E85E38">
      <w:pPr>
        <w:suppressAutoHyphens/>
        <w:overflowPunct w:val="0"/>
        <w:autoSpaceDN w:val="0"/>
        <w:spacing w:line="360" w:lineRule="exact"/>
        <w:ind w:firstLineChars="500" w:firstLine="1401"/>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Pr>
          <w:rFonts w:eastAsia="標楷體" w:hint="eastAsia"/>
          <w:b/>
          <w:color w:val="FF0000"/>
          <w:kern w:val="0"/>
          <w:sz w:val="28"/>
          <w:szCs w:val="28"/>
          <w:highlight w:val="yellow"/>
        </w:rPr>
        <w:t>國民小學</w:t>
      </w:r>
      <w:r w:rsidR="00977285" w:rsidRPr="00C120D6">
        <w:rPr>
          <w:rFonts w:eastAsia="標楷體"/>
          <w:b/>
          <w:color w:val="FF0000"/>
          <w:kern w:val="0"/>
          <w:sz w:val="28"/>
          <w:szCs w:val="28"/>
          <w:highlight w:val="yellow"/>
        </w:rPr>
        <w:t>(</w:t>
      </w:r>
      <w:r w:rsidR="00977285" w:rsidRPr="00C120D6">
        <w:rPr>
          <w:rFonts w:eastAsia="標楷體"/>
          <w:b/>
          <w:color w:val="FF0000"/>
          <w:kern w:val="0"/>
          <w:sz w:val="28"/>
          <w:szCs w:val="28"/>
          <w:highlight w:val="yellow"/>
        </w:rPr>
        <w:t>總務處</w:t>
      </w:r>
      <w:r w:rsidR="00977285" w:rsidRPr="00C120D6">
        <w:rPr>
          <w:rFonts w:eastAsia="標楷體"/>
          <w:b/>
          <w:color w:val="FF0000"/>
          <w:kern w:val="0"/>
          <w:sz w:val="28"/>
          <w:szCs w:val="28"/>
          <w:highlight w:val="yellow"/>
        </w:rPr>
        <w:t>)</w:t>
      </w:r>
    </w:p>
    <w:p w14:paraId="125BE104" w14:textId="7C31063A" w:rsidR="00977285" w:rsidRPr="00C120D6"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highlight w:val="yellow"/>
        </w:rPr>
      </w:pPr>
      <w:r w:rsidRPr="00C120D6">
        <w:rPr>
          <w:rFonts w:eastAsia="標楷體"/>
          <w:b/>
          <w:color w:val="FF0000"/>
          <w:kern w:val="0"/>
          <w:sz w:val="28"/>
          <w:szCs w:val="28"/>
          <w:highlight w:val="yellow"/>
        </w:rPr>
        <w:t>2.</w:t>
      </w:r>
      <w:r w:rsidR="007E0F72" w:rsidRPr="00C120D6">
        <w:rPr>
          <w:rFonts w:eastAsia="標楷體"/>
          <w:b/>
          <w:color w:val="FF0000"/>
          <w:kern w:val="0"/>
          <w:sz w:val="28"/>
          <w:szCs w:val="28"/>
          <w:highlight w:val="yellow"/>
        </w:rPr>
        <w:t>專人送達</w:t>
      </w:r>
      <w:r w:rsidR="00977285" w:rsidRPr="00C120D6">
        <w:rPr>
          <w:rFonts w:eastAsia="標楷體" w:hint="eastAsia"/>
          <w:b/>
          <w:color w:val="FF0000"/>
          <w:kern w:val="0"/>
          <w:sz w:val="28"/>
          <w:szCs w:val="28"/>
          <w:highlight w:val="yellow"/>
        </w:rPr>
        <w:t>:</w:t>
      </w:r>
      <w:r w:rsidR="00977285" w:rsidRPr="00C120D6">
        <w:rPr>
          <w:highlight w:val="yellow"/>
        </w:rPr>
        <w:t xml:space="preserve"> </w:t>
      </w:r>
      <w:r w:rsidR="00977285" w:rsidRPr="00C120D6">
        <w:rPr>
          <w:rFonts w:ascii="標楷體" w:eastAsia="標楷體" w:hAnsi="標楷體"/>
          <w:b/>
          <w:color w:val="FF0000"/>
          <w:sz w:val="28"/>
          <w:szCs w:val="28"/>
          <w:highlight w:val="yellow"/>
          <w:u w:val="single"/>
        </w:rPr>
        <w:t>需於上班時間送交</w:t>
      </w:r>
      <w:r w:rsidR="009C35B7" w:rsidRPr="00C120D6">
        <w:rPr>
          <w:rFonts w:ascii="標楷體" w:eastAsia="標楷體" w:hAnsi="標楷體"/>
          <w:b/>
          <w:color w:val="FF0000"/>
          <w:sz w:val="28"/>
          <w:szCs w:val="28"/>
          <w:highlight w:val="yellow"/>
          <w:u w:val="single"/>
        </w:rPr>
        <w:t>。</w:t>
      </w:r>
    </w:p>
    <w:p w14:paraId="0D6E5C89" w14:textId="6BE69047" w:rsidR="00755C70" w:rsidRPr="00C120D6" w:rsidRDefault="00E85E38" w:rsidP="00E85E38">
      <w:pPr>
        <w:suppressAutoHyphens/>
        <w:overflowPunct w:val="0"/>
        <w:autoSpaceDN w:val="0"/>
        <w:spacing w:line="360" w:lineRule="exact"/>
        <w:ind w:left="1281" w:firstLine="137"/>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40751</w:t>
      </w:r>
      <w:r w:rsidR="000001C0" w:rsidRPr="00C120D6">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sidR="000001C0" w:rsidRPr="00C120D6">
        <w:rPr>
          <w:rFonts w:eastAsia="標楷體" w:hint="eastAsia"/>
          <w:b/>
          <w:color w:val="FF0000"/>
          <w:kern w:val="0"/>
          <w:sz w:val="28"/>
          <w:szCs w:val="28"/>
          <w:highlight w:val="yellow"/>
        </w:rPr>
        <w:t>路</w:t>
      </w:r>
      <w:r w:rsidR="000001C0">
        <w:rPr>
          <w:rFonts w:eastAsia="標楷體" w:hint="eastAsia"/>
          <w:b/>
          <w:color w:val="FF0000"/>
          <w:kern w:val="0"/>
          <w:sz w:val="28"/>
          <w:szCs w:val="28"/>
          <w:highlight w:val="yellow"/>
        </w:rPr>
        <w:t>35</w:t>
      </w:r>
      <w:r>
        <w:rPr>
          <w:rFonts w:eastAsia="標楷體" w:hint="eastAsia"/>
          <w:b/>
          <w:color w:val="FF0000"/>
          <w:kern w:val="0"/>
          <w:sz w:val="28"/>
          <w:szCs w:val="28"/>
          <w:highlight w:val="yellow"/>
        </w:rPr>
        <w:t>8</w:t>
      </w:r>
      <w:r w:rsidR="000001C0" w:rsidRPr="00C120D6">
        <w:rPr>
          <w:rFonts w:eastAsia="標楷體" w:hint="eastAsia"/>
          <w:b/>
          <w:color w:val="FF0000"/>
          <w:kern w:val="0"/>
          <w:sz w:val="28"/>
          <w:szCs w:val="28"/>
          <w:highlight w:val="yellow"/>
        </w:rPr>
        <w:t>號</w:t>
      </w:r>
    </w:p>
    <w:p w14:paraId="000E53A8" w14:textId="1FD19898" w:rsidR="00977285" w:rsidRDefault="000001C0" w:rsidP="00E85E38">
      <w:pPr>
        <w:suppressAutoHyphens/>
        <w:overflowPunct w:val="0"/>
        <w:autoSpaceDN w:val="0"/>
        <w:spacing w:line="360" w:lineRule="exact"/>
        <w:ind w:left="1281" w:firstLine="137"/>
        <w:jc w:val="both"/>
        <w:textAlignment w:val="baseline"/>
        <w:rPr>
          <w:rFonts w:eastAsia="標楷體"/>
          <w:b/>
          <w:color w:val="FF0000"/>
          <w:kern w:val="0"/>
          <w:sz w:val="28"/>
          <w:szCs w:val="28"/>
        </w:rPr>
      </w:pPr>
      <w:r>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Pr>
          <w:rFonts w:eastAsia="標楷體" w:hint="eastAsia"/>
          <w:b/>
          <w:color w:val="FF0000"/>
          <w:kern w:val="0"/>
          <w:sz w:val="28"/>
          <w:szCs w:val="28"/>
          <w:highlight w:val="yellow"/>
        </w:rPr>
        <w:t>國民小學</w:t>
      </w:r>
      <w:r w:rsidR="00755C70" w:rsidRPr="00C120D6">
        <w:rPr>
          <w:rFonts w:eastAsia="標楷體" w:hint="eastAsia"/>
          <w:b/>
          <w:color w:val="FF0000"/>
          <w:kern w:val="0"/>
          <w:sz w:val="28"/>
          <w:szCs w:val="28"/>
          <w:highlight w:val="yellow"/>
        </w:rPr>
        <w:t>(</w:t>
      </w:r>
      <w:r w:rsidR="00755C70" w:rsidRPr="00C120D6">
        <w:rPr>
          <w:rFonts w:eastAsia="標楷體" w:hint="eastAsia"/>
          <w:b/>
          <w:color w:val="FF0000"/>
          <w:kern w:val="0"/>
          <w:sz w:val="28"/>
          <w:szCs w:val="28"/>
          <w:highlight w:val="yellow"/>
        </w:rPr>
        <w:t>總務處</w:t>
      </w:r>
      <w:r w:rsidR="00755C70" w:rsidRPr="00C120D6">
        <w:rPr>
          <w:rFonts w:eastAsia="標楷體" w:hint="eastAsia"/>
          <w:b/>
          <w:color w:val="FF0000"/>
          <w:kern w:val="0"/>
          <w:sz w:val="28"/>
          <w:szCs w:val="28"/>
          <w:highlight w:val="yellow"/>
        </w:rPr>
        <w:t>)</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4A4CB3B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（一）本標租案押標金為新臺幣</w:t>
      </w:r>
      <w:r w:rsidR="000952C9">
        <w:rPr>
          <w:rFonts w:eastAsia="標楷體" w:hint="eastAsia"/>
          <w:b/>
          <w:color w:val="00B050"/>
          <w:kern w:val="0"/>
          <w:sz w:val="28"/>
          <w:szCs w:val="28"/>
          <w:u w:val="single"/>
        </w:rPr>
        <w:t>1</w:t>
      </w:r>
      <w:r w:rsidR="00DD1B28">
        <w:rPr>
          <w:rFonts w:eastAsia="標楷體" w:hint="eastAsia"/>
          <w:b/>
          <w:color w:val="00B050"/>
          <w:kern w:val="0"/>
          <w:sz w:val="28"/>
          <w:szCs w:val="28"/>
          <w:u w:val="single"/>
        </w:rPr>
        <w:t>5</w:t>
      </w:r>
      <w:r w:rsidRPr="004271A1">
        <w:rPr>
          <w:rFonts w:eastAsia="標楷體"/>
          <w:b/>
          <w:color w:val="00B050"/>
          <w:kern w:val="0"/>
          <w:sz w:val="28"/>
          <w:szCs w:val="28"/>
          <w:u w:val="single"/>
        </w:rPr>
        <w:t>萬</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r w:rsidR="00757352" w:rsidRPr="00322D87">
        <w:rPr>
          <w:rFonts w:eastAsia="標楷體" w:hint="eastAsia"/>
          <w:color w:val="FF0000"/>
          <w:kern w:val="0"/>
          <w:sz w:val="28"/>
          <w:szCs w:val="28"/>
        </w:rPr>
        <w:t>kWp</w:t>
      </w:r>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47B06F9F"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C120D6">
        <w:rPr>
          <w:rFonts w:eastAsia="標楷體"/>
          <w:color w:val="000000"/>
          <w:kern w:val="0"/>
          <w:sz w:val="28"/>
          <w:szCs w:val="28"/>
          <w:highlight w:val="yellow"/>
        </w:rPr>
        <w:t>（</w:t>
      </w:r>
      <w:r w:rsidRPr="00C120D6">
        <w:rPr>
          <w:rFonts w:eastAsia="標楷體"/>
          <w:color w:val="FF0000"/>
          <w:kern w:val="0"/>
          <w:sz w:val="28"/>
          <w:szCs w:val="28"/>
          <w:highlight w:val="yellow"/>
          <w:u w:val="single"/>
        </w:rPr>
        <w:t>限以金融機構簽發之即期本票、支票或保付支票或郵政匯票繳納，票據受款人欄應為「</w:t>
      </w:r>
      <w:r w:rsidR="000001C0">
        <w:rPr>
          <w:rFonts w:eastAsia="標楷體" w:hint="eastAsia"/>
          <w:color w:val="FF0000"/>
          <w:kern w:val="0"/>
          <w:sz w:val="28"/>
          <w:szCs w:val="28"/>
          <w:highlight w:val="yellow"/>
          <w:u w:val="single"/>
        </w:rPr>
        <w:t>臺中市</w:t>
      </w:r>
      <w:r w:rsidR="00D4657A">
        <w:rPr>
          <w:rFonts w:eastAsia="標楷體" w:hint="eastAsia"/>
          <w:color w:val="FF0000"/>
          <w:kern w:val="0"/>
          <w:sz w:val="28"/>
          <w:szCs w:val="28"/>
          <w:highlight w:val="yellow"/>
          <w:u w:val="single"/>
        </w:rPr>
        <w:t>西屯區重慶</w:t>
      </w:r>
      <w:r w:rsidR="000001C0">
        <w:rPr>
          <w:rFonts w:eastAsia="標楷體" w:hint="eastAsia"/>
          <w:color w:val="FF0000"/>
          <w:kern w:val="0"/>
          <w:sz w:val="28"/>
          <w:szCs w:val="28"/>
          <w:highlight w:val="yellow"/>
          <w:u w:val="single"/>
        </w:rPr>
        <w:t>國民小學</w:t>
      </w:r>
      <w:r w:rsidRPr="00C120D6">
        <w:rPr>
          <w:rFonts w:eastAsia="標楷體"/>
          <w:color w:val="FF0000"/>
          <w:kern w:val="0"/>
          <w:sz w:val="28"/>
          <w:szCs w:val="28"/>
          <w:highlight w:val="yellow"/>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BE4DF1E"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00F13A10" w:rsidRPr="00757352">
        <w:rPr>
          <w:rFonts w:eastAsia="標楷體"/>
          <w:strike/>
          <w:color w:val="FF0000"/>
          <w:kern w:val="0"/>
          <w:sz w:val="28"/>
          <w:szCs w:val="28"/>
          <w:u w:val="single"/>
        </w:rPr>
        <w:t>決</w:t>
      </w:r>
      <w:r w:rsidR="004321B5" w:rsidRPr="00757352">
        <w:rPr>
          <w:rFonts w:eastAsia="標楷體"/>
          <w:strike/>
          <w:color w:val="FF0000"/>
          <w:kern w:val="0"/>
          <w:sz w:val="28"/>
          <w:szCs w:val="28"/>
          <w:u w:val="single"/>
        </w:rPr>
        <w:t>標後</w:t>
      </w:r>
      <w:r w:rsidR="006E5740" w:rsidRPr="00F13A10">
        <w:rPr>
          <w:rFonts w:eastAsia="標楷體"/>
          <w:color w:val="FF0000"/>
          <w:kern w:val="0"/>
          <w:sz w:val="28"/>
          <w:szCs w:val="28"/>
          <w:u w:val="single"/>
        </w:rPr>
        <w:t>未得標</w:t>
      </w:r>
      <w:r w:rsidR="00E44A63" w:rsidRPr="00F13A10">
        <w:rPr>
          <w:rFonts w:eastAsia="標楷體"/>
          <w:color w:val="FF0000"/>
          <w:kern w:val="0"/>
          <w:sz w:val="28"/>
          <w:szCs w:val="28"/>
          <w:u w:val="single"/>
        </w:rPr>
        <w:t>廠商</w:t>
      </w:r>
      <w:r w:rsidR="00757352">
        <w:rPr>
          <w:rFonts w:eastAsia="標楷體"/>
          <w:color w:val="FF0000"/>
          <w:kern w:val="0"/>
          <w:sz w:val="28"/>
          <w:szCs w:val="28"/>
          <w:u w:val="single"/>
        </w:rPr>
        <w:t>，</w:t>
      </w:r>
      <w:r w:rsidRPr="00C645E7">
        <w:rPr>
          <w:rFonts w:eastAsia="標楷體"/>
          <w:color w:val="FF0000"/>
          <w:kern w:val="0"/>
          <w:sz w:val="28"/>
          <w:szCs w:val="28"/>
        </w:rPr>
        <w:t>依下列方式領回押標金票據：</w:t>
      </w:r>
    </w:p>
    <w:p w14:paraId="40FC7AFD" w14:textId="5A1F2018" w:rsidR="007E0F72" w:rsidRPr="00C645E7" w:rsidRDefault="007E0F72" w:rsidP="0008417A">
      <w:pPr>
        <w:widowControl/>
        <w:numPr>
          <w:ilvl w:val="0"/>
          <w:numId w:val="9"/>
        </w:numPr>
        <w:suppressAutoHyphens/>
        <w:overflowPunct w:val="0"/>
        <w:autoSpaceDN w:val="0"/>
        <w:spacing w:line="360" w:lineRule="exact"/>
        <w:jc w:val="both"/>
        <w:textAlignment w:val="baseline"/>
        <w:rPr>
          <w:rFonts w:eastAsia="標楷體"/>
          <w:color w:val="FF0000"/>
          <w:kern w:val="0"/>
          <w:sz w:val="28"/>
          <w:szCs w:val="28"/>
        </w:rPr>
      </w:pPr>
      <w:r w:rsidRPr="006E6AA7">
        <w:rPr>
          <w:rFonts w:eastAsia="標楷體"/>
          <w:strike/>
          <w:color w:val="FF0000"/>
          <w:kern w:val="0"/>
          <w:sz w:val="28"/>
          <w:szCs w:val="28"/>
        </w:rPr>
        <w:t>於開標當日</w:t>
      </w: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押標金票據（如欲由代理人領回，須持代理人身分證明文件正本及標單相同印章或授權書所蓋相同之印章），領回者須在投標單上蓋章並加註「領回押標金」字樣，並記錄領回者之姓名、身分證字號及電話。</w:t>
      </w:r>
    </w:p>
    <w:p w14:paraId="310708A3" w14:textId="0A35D3D7" w:rsidR="007E0F72" w:rsidRPr="006E6AA7" w:rsidRDefault="007E0F72" w:rsidP="0008417A">
      <w:pPr>
        <w:widowControl/>
        <w:numPr>
          <w:ilvl w:val="0"/>
          <w:numId w:val="9"/>
        </w:numPr>
        <w:suppressAutoHyphens/>
        <w:overflowPunct w:val="0"/>
        <w:autoSpaceDN w:val="0"/>
        <w:spacing w:line="360" w:lineRule="exact"/>
        <w:jc w:val="both"/>
        <w:textAlignment w:val="baseline"/>
        <w:rPr>
          <w:rFonts w:ascii="Arial" w:hAnsi="Arial" w:cs="Arial"/>
          <w:strike/>
          <w:color w:val="FF0000"/>
          <w:kern w:val="0"/>
          <w:sz w:val="22"/>
          <w:szCs w:val="22"/>
        </w:rPr>
      </w:pPr>
      <w:r w:rsidRPr="006E6AA7">
        <w:rPr>
          <w:rFonts w:eastAsia="標楷體"/>
          <w:strike/>
          <w:color w:val="FF0000"/>
          <w:kern w:val="0"/>
          <w:sz w:val="28"/>
          <w:szCs w:val="28"/>
        </w:rPr>
        <w:t>押標金票據未當場領回者，由</w:t>
      </w:r>
      <w:r w:rsidR="00757352" w:rsidRPr="006E6AA7">
        <w:rPr>
          <w:rFonts w:eastAsia="標楷體"/>
          <w:strike/>
          <w:color w:val="FF0000"/>
          <w:kern w:val="0"/>
          <w:sz w:val="28"/>
          <w:szCs w:val="28"/>
        </w:rPr>
        <w:t>投</w:t>
      </w:r>
      <w:r w:rsidR="006E6AA7" w:rsidRPr="006E6AA7">
        <w:rPr>
          <w:rFonts w:eastAsia="標楷體"/>
          <w:strike/>
          <w:color w:val="FF0000"/>
          <w:kern w:val="0"/>
          <w:sz w:val="28"/>
          <w:szCs w:val="28"/>
        </w:rPr>
        <w:t>標</w:t>
      </w:r>
      <w:r w:rsidRPr="006E6AA7">
        <w:rPr>
          <w:rFonts w:eastAsia="標楷體"/>
          <w:strike/>
          <w:color w:val="FF0000"/>
          <w:kern w:val="0"/>
          <w:sz w:val="28"/>
          <w:szCs w:val="28"/>
        </w:rPr>
        <w:t>廠商提出申請退還，本校依公文處理程序發還。</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（一）本標租案開標</w:t>
      </w:r>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lastRenderedPageBreak/>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本標租案參考「採購評選委員會審議規則」及「最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608C2088"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關規定辦理評</w:t>
      </w:r>
      <w:r w:rsidR="00373379">
        <w:rPr>
          <w:rFonts w:eastAsia="標楷體" w:hint="eastAsia"/>
          <w:b/>
          <w:color w:val="FF0000"/>
          <w:kern w:val="0"/>
          <w:sz w:val="28"/>
          <w:szCs w:val="28"/>
        </w:rPr>
        <w:t>審</w:t>
      </w:r>
      <w:r w:rsidRPr="00EA298B">
        <w:rPr>
          <w:rFonts w:eastAsia="標楷體"/>
          <w:b/>
          <w:color w:val="FF0000"/>
          <w:kern w:val="0"/>
          <w:sz w:val="28"/>
          <w:szCs w:val="28"/>
        </w:rPr>
        <w:t>，評定優勝廠商方式採序位法，投標值納入評比，由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成立之評</w:t>
      </w:r>
      <w:r w:rsidR="00373379">
        <w:rPr>
          <w:rFonts w:eastAsia="標楷體" w:hint="eastAsia"/>
          <w:b/>
          <w:color w:val="FF0000"/>
          <w:kern w:val="0"/>
          <w:sz w:val="28"/>
          <w:szCs w:val="28"/>
        </w:rPr>
        <w:t>審小組</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373379">
        <w:rPr>
          <w:rFonts w:eastAsia="標楷體" w:hint="eastAsia"/>
          <w:b/>
          <w:color w:val="FF0000"/>
          <w:kern w:val="0"/>
          <w:sz w:val="28"/>
          <w:szCs w:val="28"/>
        </w:rPr>
        <w:t>審</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程序及辦法，請參照評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6BB89D9A"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CA6602">
        <w:rPr>
          <w:rFonts w:eastAsia="標楷體" w:hint="eastAsia"/>
          <w:b/>
          <w:color w:val="FF0000"/>
          <w:kern w:val="0"/>
          <w:sz w:val="28"/>
          <w:szCs w:val="28"/>
          <w:u w:val="single"/>
        </w:rPr>
        <w:t>45</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2B160D1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CA6602">
        <w:rPr>
          <w:rFonts w:eastAsia="標楷體" w:hint="eastAsia"/>
          <w:b/>
          <w:color w:val="FF0000"/>
          <w:kern w:val="0"/>
          <w:sz w:val="28"/>
          <w:szCs w:val="28"/>
          <w:u w:val="single"/>
        </w:rPr>
        <w:t>45</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5AE85587"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CA6602">
        <w:rPr>
          <w:rFonts w:eastAsia="標楷體" w:hint="eastAsia"/>
          <w:b/>
          <w:color w:val="FF0000"/>
          <w:kern w:val="0"/>
          <w:sz w:val="28"/>
          <w:szCs w:val="28"/>
          <w:u w:val="single"/>
        </w:rPr>
        <w:t>45</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5C530A00" w:rsidR="007E0F72" w:rsidRPr="00AD10B3" w:rsidRDefault="007E0F72" w:rsidP="006A68B1">
      <w:pPr>
        <w:suppressAutoHyphens/>
        <w:autoSpaceDE w:val="0"/>
        <w:autoSpaceDN w:val="0"/>
        <w:spacing w:line="360" w:lineRule="exact"/>
        <w:ind w:left="1940" w:hanging="840"/>
        <w:jc w:val="both"/>
        <w:textAlignment w:val="baseline"/>
        <w:rPr>
          <w:rFonts w:eastAsia="標楷體"/>
          <w:color w:val="FF0000"/>
          <w:kern w:val="0"/>
          <w:sz w:val="28"/>
          <w:szCs w:val="28"/>
          <w:shd w:val="pct15" w:color="auto" w:fill="FFFFFF"/>
        </w:rPr>
      </w:pPr>
      <w:r w:rsidRPr="00AD10B3">
        <w:rPr>
          <w:rFonts w:eastAsia="標楷體"/>
          <w:b/>
          <w:color w:val="FF0000"/>
          <w:kern w:val="0"/>
          <w:sz w:val="28"/>
          <w:szCs w:val="28"/>
          <w:shd w:val="pct15" w:color="auto" w:fill="FFFFFF"/>
        </w:rPr>
        <w:t>履約保證金</w:t>
      </w:r>
      <w:bookmarkStart w:id="6" w:name="_Hlk3810485"/>
      <w:r w:rsidR="008774B4">
        <w:rPr>
          <w:rFonts w:eastAsia="標楷體" w:hint="eastAsia"/>
          <w:b/>
          <w:color w:val="FF0000"/>
          <w:kern w:val="0"/>
          <w:sz w:val="28"/>
          <w:szCs w:val="28"/>
          <w:shd w:val="pct15" w:color="auto" w:fill="FFFFFF"/>
        </w:rPr>
        <w:t xml:space="preserve"> </w:t>
      </w:r>
      <w:r w:rsidRPr="00AD10B3">
        <w:rPr>
          <w:rFonts w:eastAsia="標楷體"/>
          <w:b/>
          <w:color w:val="FF0000"/>
          <w:kern w:val="0"/>
          <w:sz w:val="28"/>
          <w:szCs w:val="28"/>
          <w:shd w:val="pct15" w:color="auto" w:fill="FFFFFF"/>
        </w:rPr>
        <w:t>=</w:t>
      </w:r>
      <w:r w:rsidR="008774B4">
        <w:rPr>
          <w:rFonts w:eastAsia="標楷體" w:hint="eastAsia"/>
          <w:b/>
          <w:color w:val="FF0000"/>
          <w:kern w:val="0"/>
          <w:sz w:val="28"/>
          <w:szCs w:val="28"/>
          <w:shd w:val="pct15" w:color="auto" w:fill="FFFFFF"/>
        </w:rPr>
        <w:t xml:space="preserve"> </w:t>
      </w:r>
      <w:r w:rsidRPr="00AD10B3">
        <w:rPr>
          <w:rFonts w:eastAsia="標楷體"/>
          <w:b/>
          <w:color w:val="FF0000"/>
          <w:kern w:val="0"/>
          <w:sz w:val="28"/>
          <w:szCs w:val="28"/>
          <w:u w:val="single"/>
          <w:shd w:val="pct15" w:color="auto" w:fill="FFFFFF"/>
        </w:rPr>
        <w:t>標租系統設置容量</w:t>
      </w:r>
      <w:r w:rsidRPr="006369F1">
        <w:rPr>
          <w:rFonts w:asciiTheme="minorEastAsia" w:eastAsiaTheme="minorEastAsia" w:hAnsiTheme="minorEastAsia"/>
          <w:b/>
          <w:color w:val="FF0000"/>
          <w:kern w:val="0"/>
          <w:sz w:val="28"/>
          <w:szCs w:val="28"/>
          <w:u w:val="single"/>
          <w:shd w:val="pct15" w:color="auto" w:fill="FFFFFF"/>
        </w:rPr>
        <w:t>(kWp)</w:t>
      </w:r>
      <w:r w:rsidR="006369F1">
        <w:rPr>
          <w:rFonts w:asciiTheme="minorEastAsia" w:eastAsiaTheme="minorEastAsia" w:hAnsiTheme="minorEastAsia" w:hint="eastAsia"/>
          <w:b/>
          <w:color w:val="FF0000"/>
          <w:kern w:val="0"/>
          <w:sz w:val="28"/>
          <w:szCs w:val="28"/>
          <w:u w:val="single"/>
          <w:shd w:val="pct15" w:color="auto" w:fill="FFFFFF"/>
        </w:rPr>
        <w:t xml:space="preserve"> </w:t>
      </w:r>
      <w:r w:rsidRPr="006369F1">
        <w:rPr>
          <w:rFonts w:asciiTheme="minorEastAsia" w:eastAsiaTheme="minorEastAsia" w:hAnsiTheme="minorEastAsia"/>
          <w:b/>
          <w:color w:val="FF0000"/>
          <w:kern w:val="0"/>
          <w:sz w:val="28"/>
          <w:szCs w:val="28"/>
          <w:shd w:val="pct15" w:color="auto" w:fill="FFFFFF"/>
        </w:rPr>
        <w:t xml:space="preserve">× </w:t>
      </w:r>
      <w:r w:rsidRPr="006369F1">
        <w:rPr>
          <w:rFonts w:asciiTheme="minorEastAsia" w:eastAsiaTheme="minorEastAsia" w:hAnsiTheme="minorEastAsia"/>
          <w:b/>
          <w:color w:val="FF0000"/>
          <w:kern w:val="0"/>
          <w:sz w:val="28"/>
          <w:szCs w:val="28"/>
          <w:u w:val="single"/>
          <w:shd w:val="pct15" w:color="auto" w:fill="FFFFFF"/>
        </w:rPr>
        <w:t>2,000</w:t>
      </w:r>
      <w:r w:rsidR="007D6742" w:rsidRPr="006369F1">
        <w:rPr>
          <w:rFonts w:asciiTheme="minorEastAsia" w:eastAsiaTheme="minorEastAsia" w:hAnsiTheme="minorEastAsia"/>
          <w:b/>
          <w:color w:val="FF0000"/>
          <w:kern w:val="0"/>
          <w:sz w:val="28"/>
          <w:szCs w:val="28"/>
          <w:u w:val="single"/>
          <w:shd w:val="pct15" w:color="auto" w:fill="FFFFFF"/>
        </w:rPr>
        <w:t>元</w:t>
      </w:r>
      <w:r w:rsidR="006369F1">
        <w:rPr>
          <w:rFonts w:asciiTheme="minorEastAsia" w:eastAsiaTheme="minorEastAsia" w:hAnsiTheme="minorEastAsia" w:hint="eastAsia"/>
          <w:b/>
          <w:color w:val="FF0000"/>
          <w:kern w:val="0"/>
          <w:sz w:val="28"/>
          <w:szCs w:val="28"/>
          <w:u w:val="single"/>
          <w:shd w:val="pct15" w:color="auto" w:fill="FFFFFF"/>
        </w:rPr>
        <w:t xml:space="preserve"> </w:t>
      </w:r>
      <w:r w:rsidR="00263263" w:rsidRPr="006369F1">
        <w:rPr>
          <w:rFonts w:asciiTheme="minorEastAsia" w:eastAsiaTheme="minorEastAsia" w:hAnsiTheme="minorEastAsia"/>
          <w:b/>
          <w:color w:val="FF0000"/>
          <w:kern w:val="0"/>
          <w:sz w:val="28"/>
          <w:szCs w:val="28"/>
          <w:u w:val="single"/>
          <w:shd w:val="pct15" w:color="auto" w:fill="FFFFFF"/>
        </w:rPr>
        <w:t>/</w:t>
      </w:r>
      <w:r w:rsidR="006369F1">
        <w:rPr>
          <w:rFonts w:asciiTheme="minorEastAsia" w:eastAsiaTheme="minorEastAsia" w:hAnsiTheme="minorEastAsia" w:hint="eastAsia"/>
          <w:b/>
          <w:color w:val="FF0000"/>
          <w:kern w:val="0"/>
          <w:sz w:val="28"/>
          <w:szCs w:val="28"/>
          <w:u w:val="single"/>
          <w:shd w:val="pct15" w:color="auto" w:fill="FFFFFF"/>
        </w:rPr>
        <w:t xml:space="preserve"> </w:t>
      </w:r>
      <w:r w:rsidR="00263263" w:rsidRPr="006369F1">
        <w:rPr>
          <w:rFonts w:asciiTheme="minorEastAsia" w:eastAsiaTheme="minorEastAsia" w:hAnsiTheme="minorEastAsia"/>
          <w:b/>
          <w:color w:val="FF0000"/>
          <w:kern w:val="0"/>
          <w:sz w:val="28"/>
          <w:szCs w:val="28"/>
          <w:u w:val="single"/>
          <w:shd w:val="pct15" w:color="auto" w:fill="FFFFFF"/>
        </w:rPr>
        <w:t>kWP</w:t>
      </w:r>
      <w:r w:rsidR="007D6742" w:rsidRPr="006369F1">
        <w:rPr>
          <w:rFonts w:asciiTheme="minorEastAsia" w:eastAsiaTheme="minorEastAsia" w:hAnsiTheme="minorEastAsia"/>
          <w:b/>
          <w:color w:val="FF0000"/>
          <w:kern w:val="0"/>
          <w:sz w:val="28"/>
          <w:szCs w:val="28"/>
          <w:u w:val="single"/>
          <w:shd w:val="pct15" w:color="auto" w:fill="FFFFFF"/>
        </w:rPr>
        <w:t>。</w:t>
      </w:r>
    </w:p>
    <w:bookmarkEnd w:id="6"/>
    <w:p w14:paraId="52786AFE" w14:textId="5152C9B1"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w:t>
      </w:r>
      <w:r w:rsidR="005E2950" w:rsidRPr="005E2950">
        <w:rPr>
          <w:rFonts w:eastAsia="標楷體" w:hint="eastAsia"/>
          <w:color w:val="000000"/>
          <w:kern w:val="0"/>
          <w:sz w:val="28"/>
          <w:szCs w:val="28"/>
        </w:rPr>
        <w:t>應於決標日後</w:t>
      </w:r>
      <w:r w:rsidR="005E2950" w:rsidRPr="005E2950">
        <w:rPr>
          <w:rFonts w:eastAsia="標楷體"/>
          <w:color w:val="000000"/>
          <w:kern w:val="0"/>
          <w:sz w:val="28"/>
          <w:szCs w:val="28"/>
        </w:rPr>
        <w:t xml:space="preserve"> 30 </w:t>
      </w:r>
      <w:r w:rsidR="005E2950" w:rsidRPr="005E2950">
        <w:rPr>
          <w:rFonts w:eastAsia="標楷體" w:hint="eastAsia"/>
          <w:color w:val="000000"/>
          <w:kern w:val="0"/>
          <w:sz w:val="28"/>
          <w:szCs w:val="28"/>
        </w:rPr>
        <w:t>日內（末日為例假日者順延一日），自行選擇以現金或經政府核准於國內經營金融業務之銀行、信託投資公司、郵局、信用合作社及農、漁會信用部之定期存單設定質權一次繳納履約保證金。履約保證金得以繳納之押標金抵充之。</w:t>
      </w:r>
    </w:p>
    <w:p w14:paraId="5E9D19C9" w14:textId="431B0296" w:rsidR="00060C03" w:rsidRPr="00AD10B3" w:rsidRDefault="00060C03" w:rsidP="006369F1">
      <w:pPr>
        <w:suppressAutoHyphens/>
        <w:autoSpaceDE w:val="0"/>
        <w:autoSpaceDN w:val="0"/>
        <w:spacing w:line="360" w:lineRule="exact"/>
        <w:ind w:leftChars="534" w:left="1282"/>
        <w:jc w:val="both"/>
        <w:textAlignment w:val="baseline"/>
        <w:rPr>
          <w:rFonts w:eastAsia="標楷體"/>
          <w:color w:val="FF0000"/>
          <w:sz w:val="28"/>
          <w:u w:val="single"/>
          <w:shd w:val="pct15" w:color="auto" w:fill="FFFFFF"/>
        </w:rPr>
      </w:pPr>
      <w:bookmarkStart w:id="7" w:name="_Hlk158992376"/>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rPr>
        <w:t>繳納至</w:t>
      </w:r>
      <w:r w:rsidR="00EE0DD1" w:rsidRPr="00AD10B3">
        <w:rPr>
          <w:rFonts w:eastAsia="標楷體" w:hint="eastAsia"/>
          <w:sz w:val="28"/>
          <w:shd w:val="pct15" w:color="auto" w:fill="FFFFFF"/>
        </w:rPr>
        <w:t>:</w:t>
      </w:r>
      <w:r w:rsidRPr="00AD10B3">
        <w:rPr>
          <w:rFonts w:eastAsia="標楷體" w:hint="eastAsia"/>
          <w:color w:val="FF0000"/>
          <w:sz w:val="28"/>
          <w:u w:val="single"/>
          <w:shd w:val="pct15" w:color="auto" w:fill="FFFFFF"/>
          <w:lang w:eastAsia="zh-HK"/>
        </w:rPr>
        <w:t>本校總務處</w:t>
      </w:r>
      <w:r w:rsidR="00C7082D">
        <w:rPr>
          <w:rFonts w:eastAsia="標楷體" w:hint="eastAsia"/>
          <w:color w:val="FF0000"/>
          <w:sz w:val="28"/>
          <w:u w:val="single"/>
          <w:shd w:val="pct15" w:color="auto" w:fill="FFFFFF"/>
        </w:rPr>
        <w:t>出納</w:t>
      </w:r>
      <w:r w:rsidR="00AD10B3" w:rsidRPr="00AD10B3">
        <w:rPr>
          <w:rFonts w:eastAsia="標楷體" w:hint="eastAsia"/>
          <w:color w:val="FF0000"/>
          <w:sz w:val="28"/>
          <w:u w:val="single"/>
          <w:shd w:val="pct15" w:color="auto" w:fill="FFFFFF"/>
          <w:lang w:eastAsia="zh-HK"/>
        </w:rPr>
        <w:t>組</w:t>
      </w:r>
      <w:r w:rsidRPr="006369F1">
        <w:rPr>
          <w:rFonts w:eastAsia="標楷體" w:hint="eastAsia"/>
          <w:color w:val="FF0000"/>
          <w:sz w:val="28"/>
          <w:shd w:val="pct15" w:color="auto" w:fill="FFFFFF"/>
          <w:lang w:eastAsia="zh-HK"/>
        </w:rPr>
        <w:t>，</w:t>
      </w:r>
      <w:r w:rsidRPr="00AD10B3">
        <w:rPr>
          <w:rFonts w:eastAsia="標楷體"/>
          <w:color w:val="FF0000"/>
          <w:spacing w:val="14"/>
          <w:kern w:val="0"/>
          <w:sz w:val="28"/>
          <w:szCs w:val="28"/>
          <w:shd w:val="pct15" w:color="auto" w:fill="FFFFFF"/>
        </w:rPr>
        <w:t>支票抬頭：</w:t>
      </w:r>
      <w:r w:rsidR="000001C0" w:rsidRPr="00AD10B3">
        <w:rPr>
          <w:rFonts w:eastAsia="標楷體"/>
          <w:color w:val="FF0000"/>
          <w:spacing w:val="14"/>
          <w:kern w:val="0"/>
          <w:sz w:val="28"/>
          <w:szCs w:val="28"/>
          <w:shd w:val="pct15" w:color="auto" w:fill="FFFFFF"/>
        </w:rPr>
        <w:t>臺中市</w:t>
      </w:r>
      <w:r w:rsidR="00D4657A">
        <w:rPr>
          <w:rFonts w:eastAsia="標楷體"/>
          <w:color w:val="FF0000"/>
          <w:spacing w:val="14"/>
          <w:kern w:val="0"/>
          <w:sz w:val="28"/>
          <w:szCs w:val="28"/>
          <w:shd w:val="pct15" w:color="auto" w:fill="FFFFFF"/>
        </w:rPr>
        <w:t>西屯區重慶</w:t>
      </w:r>
      <w:r w:rsidR="000001C0" w:rsidRPr="00AD10B3">
        <w:rPr>
          <w:rFonts w:eastAsia="標楷體"/>
          <w:color w:val="FF0000"/>
          <w:spacing w:val="14"/>
          <w:kern w:val="0"/>
          <w:sz w:val="28"/>
          <w:szCs w:val="28"/>
          <w:shd w:val="pct15" w:color="auto" w:fill="FFFFFF"/>
        </w:rPr>
        <w:t>國民小學</w:t>
      </w:r>
      <w:r w:rsidRPr="00AD10B3">
        <w:rPr>
          <w:rFonts w:eastAsia="標楷體" w:hint="eastAsia"/>
          <w:color w:val="FF0000"/>
          <w:spacing w:val="14"/>
          <w:kern w:val="0"/>
          <w:sz w:val="28"/>
          <w:szCs w:val="28"/>
          <w:shd w:val="pct15" w:color="auto" w:fill="FFFFFF"/>
        </w:rPr>
        <w:t>。</w:t>
      </w:r>
    </w:p>
    <w:p w14:paraId="6D607267" w14:textId="7BE78107" w:rsidR="00060C03" w:rsidRPr="00AD10B3" w:rsidRDefault="00EE0DD1" w:rsidP="00AD10B3">
      <w:pPr>
        <w:suppressAutoHyphens/>
        <w:autoSpaceDE w:val="0"/>
        <w:autoSpaceDN w:val="0"/>
        <w:spacing w:line="360" w:lineRule="exact"/>
        <w:ind w:leftChars="534" w:left="1282"/>
        <w:jc w:val="both"/>
        <w:textAlignment w:val="baseline"/>
        <w:rPr>
          <w:rFonts w:ascii="Noto Sans CJK JP Regular" w:eastAsia="Noto Sans CJK JP Regular" w:hAnsi="Noto Sans CJK JP Regular" w:cs="Noto Sans CJK JP Regular"/>
          <w:kern w:val="0"/>
          <w:sz w:val="28"/>
          <w:szCs w:val="28"/>
          <w:u w:val="single"/>
          <w:shd w:val="pct15" w:color="auto" w:fill="FFFFFF"/>
        </w:rPr>
      </w:pPr>
      <w:r w:rsidRPr="00AD10B3">
        <w:rPr>
          <w:rFonts w:ascii="標楷體" w:eastAsia="標楷體" w:hAnsi="標楷體" w:hint="eastAsia"/>
          <w:color w:val="FF0000"/>
          <w:sz w:val="28"/>
          <w:u w:val="single"/>
          <w:shd w:val="pct15" w:color="auto" w:fill="FFFFFF"/>
        </w:rPr>
        <w:t>■</w:t>
      </w:r>
      <w:r w:rsidR="00060C03" w:rsidRPr="00AD10B3">
        <w:rPr>
          <w:rFonts w:eastAsia="標楷體" w:hint="eastAsia"/>
          <w:sz w:val="28"/>
          <w:shd w:val="pct15" w:color="auto" w:fill="FFFFFF"/>
          <w:lang w:eastAsia="zh-HK"/>
        </w:rPr>
        <w:t>或繳納至</w:t>
      </w:r>
      <w:r w:rsidRPr="00AD10B3">
        <w:rPr>
          <w:rFonts w:eastAsia="標楷體" w:hint="eastAsia"/>
          <w:sz w:val="28"/>
          <w:shd w:val="pct15" w:color="auto" w:fill="FFFFFF"/>
        </w:rPr>
        <w:t>:</w:t>
      </w:r>
      <w:r w:rsidR="00AD10B3" w:rsidRPr="00AD10B3">
        <w:rPr>
          <w:rFonts w:ascii="標楷體" w:eastAsia="標楷體" w:hAnsi="標楷體" w:hint="eastAsia"/>
          <w:color w:val="C00000"/>
          <w:sz w:val="28"/>
          <w:szCs w:val="28"/>
          <w:shd w:val="pct15" w:color="auto" w:fill="FFFFFF"/>
        </w:rPr>
        <w:t xml:space="preserve"> 台灣銀行中</w:t>
      </w:r>
      <w:r w:rsidR="006369F1">
        <w:rPr>
          <w:rFonts w:ascii="標楷體" w:eastAsia="標楷體" w:hAnsi="標楷體" w:hint="eastAsia"/>
          <w:color w:val="C00000"/>
          <w:sz w:val="28"/>
          <w:szCs w:val="28"/>
          <w:shd w:val="pct15" w:color="auto" w:fill="FFFFFF"/>
        </w:rPr>
        <w:t>都</w:t>
      </w:r>
      <w:r w:rsidR="00AD10B3" w:rsidRPr="00AD10B3">
        <w:rPr>
          <w:rFonts w:ascii="標楷體" w:eastAsia="標楷體" w:hAnsi="標楷體" w:hint="eastAsia"/>
          <w:color w:val="C00000"/>
          <w:sz w:val="28"/>
          <w:szCs w:val="28"/>
          <w:shd w:val="pct15" w:color="auto" w:fill="FFFFFF"/>
        </w:rPr>
        <w:t>分行，帳戶：臺中市</w:t>
      </w:r>
      <w:r w:rsidR="00D4657A">
        <w:rPr>
          <w:rFonts w:ascii="標楷體" w:eastAsia="標楷體" w:hAnsi="標楷體" w:hint="eastAsia"/>
          <w:color w:val="C00000"/>
          <w:sz w:val="28"/>
          <w:szCs w:val="28"/>
          <w:shd w:val="pct15" w:color="auto" w:fill="FFFFFF"/>
        </w:rPr>
        <w:t>西屯區重慶</w:t>
      </w:r>
      <w:r w:rsidR="00AD10B3" w:rsidRPr="00AD10B3">
        <w:rPr>
          <w:rFonts w:ascii="標楷體" w:eastAsia="標楷體" w:hAnsi="標楷體" w:hint="eastAsia"/>
          <w:color w:val="C00000"/>
          <w:sz w:val="28"/>
          <w:szCs w:val="28"/>
          <w:shd w:val="pct15" w:color="auto" w:fill="FFFFFF"/>
        </w:rPr>
        <w:t>國民小學</w:t>
      </w:r>
      <w:r w:rsidR="006369F1">
        <w:rPr>
          <w:rFonts w:ascii="標楷體" w:eastAsia="標楷體" w:hAnsi="標楷體" w:hint="eastAsia"/>
          <w:color w:val="C00000"/>
          <w:sz w:val="28"/>
          <w:szCs w:val="28"/>
          <w:shd w:val="pct15" w:color="auto" w:fill="FFFFFF"/>
        </w:rPr>
        <w:t>保管金專戶</w:t>
      </w:r>
      <w:r w:rsidR="00AD10B3" w:rsidRPr="00AD10B3">
        <w:rPr>
          <w:rFonts w:ascii="標楷體" w:eastAsia="標楷體" w:hAnsi="標楷體" w:hint="eastAsia"/>
          <w:color w:val="C00000"/>
          <w:sz w:val="28"/>
          <w:szCs w:val="28"/>
          <w:shd w:val="pct15" w:color="auto" w:fill="FFFFFF"/>
        </w:rPr>
        <w:t>，帳號：</w:t>
      </w:r>
      <w:r w:rsidR="006369F1">
        <w:rPr>
          <w:rFonts w:ascii="標楷體" w:eastAsia="標楷體" w:hAnsi="標楷體" w:hint="eastAsia"/>
          <w:color w:val="C00000"/>
          <w:sz w:val="28"/>
          <w:szCs w:val="28"/>
          <w:shd w:val="pct15" w:color="auto" w:fill="FFFFFF"/>
        </w:rPr>
        <w:t>2780-4529-4514</w:t>
      </w:r>
      <w:r w:rsidR="00AD10B3" w:rsidRPr="00AD10B3">
        <w:rPr>
          <w:rFonts w:ascii="標楷體" w:eastAsia="標楷體" w:hAnsi="標楷體" w:hint="eastAsia"/>
          <w:color w:val="C00000"/>
          <w:sz w:val="28"/>
          <w:szCs w:val="28"/>
          <w:shd w:val="pct15" w:color="auto" w:fill="FFFFFF"/>
        </w:rPr>
        <w:t>。</w:t>
      </w:r>
      <w:bookmarkEnd w:id="7"/>
    </w:p>
    <w:p w14:paraId="68E077CB" w14:textId="77777777" w:rsidR="00EE0DD1" w:rsidRPr="00AD10B3" w:rsidRDefault="007E0F72" w:rsidP="0008417A">
      <w:pPr>
        <w:suppressAutoHyphens/>
        <w:autoSpaceDE w:val="0"/>
        <w:autoSpaceDN w:val="0"/>
        <w:spacing w:line="360" w:lineRule="exact"/>
        <w:ind w:left="1280" w:hanging="840"/>
        <w:jc w:val="both"/>
        <w:textAlignment w:val="baseline"/>
        <w:rPr>
          <w:rFonts w:eastAsia="標楷體"/>
          <w:kern w:val="0"/>
          <w:sz w:val="28"/>
          <w:szCs w:val="28"/>
          <w:shd w:val="pct15" w:color="auto" w:fill="FFFFFF"/>
        </w:rPr>
      </w:pPr>
      <w:r w:rsidRPr="00AD10B3">
        <w:rPr>
          <w:rFonts w:eastAsia="標楷體"/>
          <w:kern w:val="0"/>
          <w:sz w:val="28"/>
          <w:szCs w:val="28"/>
          <w:shd w:val="pct15" w:color="auto" w:fill="FFFFFF"/>
        </w:rPr>
        <w:t>（三）</w:t>
      </w:r>
      <w:r w:rsidR="00EE0DD1" w:rsidRPr="00AD10B3">
        <w:rPr>
          <w:rFonts w:eastAsia="標楷體"/>
          <w:kern w:val="0"/>
          <w:sz w:val="28"/>
          <w:szCs w:val="28"/>
          <w:shd w:val="pct15" w:color="auto" w:fill="FFFFFF"/>
        </w:rPr>
        <w:t>得標</w:t>
      </w:r>
      <w:r w:rsidR="00EE0DD1" w:rsidRPr="00AD10B3">
        <w:rPr>
          <w:rFonts w:eastAsia="標楷體" w:hint="eastAsia"/>
          <w:kern w:val="0"/>
          <w:sz w:val="28"/>
          <w:szCs w:val="28"/>
          <w:shd w:val="pct15" w:color="auto" w:fill="FFFFFF"/>
        </w:rPr>
        <w:t>廠商</w:t>
      </w:r>
      <w:r w:rsidR="00EE0DD1" w:rsidRPr="00AD10B3">
        <w:rPr>
          <w:rFonts w:eastAsia="標楷體"/>
          <w:kern w:val="0"/>
          <w:sz w:val="28"/>
          <w:szCs w:val="28"/>
          <w:shd w:val="pct15" w:color="auto" w:fill="FFFFFF"/>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lastRenderedPageBreak/>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所列情形之一者，所繳納之履約保證金及其孳息得部分或全部不予發還。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5AD8DD6E" w14:textId="70B72F72" w:rsidR="007E0F72" w:rsidRPr="006369F1"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FD1DA1">
        <w:rPr>
          <w:rFonts w:eastAsia="標楷體"/>
          <w:color w:val="000000"/>
          <w:kern w:val="0"/>
          <w:sz w:val="28"/>
          <w:szCs w:val="28"/>
        </w:rPr>
        <w:t>爭</w:t>
      </w:r>
      <w:r w:rsidRPr="007E0F72">
        <w:rPr>
          <w:rFonts w:eastAsia="標楷體"/>
          <w:color w:val="000000"/>
          <w:kern w:val="0"/>
          <w:sz w:val="28"/>
          <w:szCs w:val="28"/>
        </w:rPr>
        <w:t>議事項經一方請求協調，爭議處理小組未能依第</w:t>
      </w:r>
      <w:r w:rsidRPr="007E0F72">
        <w:rPr>
          <w:rFonts w:eastAsia="標楷體"/>
          <w:color w:val="000000"/>
          <w:kern w:val="0"/>
          <w:sz w:val="28"/>
          <w:szCs w:val="28"/>
        </w:rPr>
        <w:t>5</w:t>
      </w:r>
      <w:r w:rsidRPr="007E0F72">
        <w:rPr>
          <w:rFonts w:eastAsia="標楷體"/>
          <w:color w:val="000000"/>
          <w:kern w:val="0"/>
          <w:sz w:val="28"/>
          <w:szCs w:val="28"/>
        </w:rPr>
        <w:t>點或當事人協議之期限召開會議或作成決議，或任一方於收受決議後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7C93B14" w:rsidR="007E0F72" w:rsidRPr="007E0F72"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爭議處理小組運作所需經費，由契約雙方平均負擔。</w:t>
      </w:r>
    </w:p>
    <w:p w14:paraId="2674BB62" w14:textId="75B1AB07" w:rsidR="007E0F72" w:rsidRPr="007E0F72"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r w:rsidRPr="00096E82">
        <w:rPr>
          <w:rFonts w:eastAsia="標楷體"/>
          <w:color w:val="FF0000"/>
          <w:kern w:val="0"/>
          <w:sz w:val="28"/>
          <w:szCs w:val="20"/>
        </w:rPr>
        <w:t>一</w:t>
      </w:r>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號信箱；臺中市調查處，檢舉電話：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，檢舉信箱：臺中郵政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，檢舉信箱：臺中郵政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110656E6"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w:t>
      </w:r>
      <w:r w:rsidR="006369F1">
        <w:rPr>
          <w:rFonts w:eastAsia="標楷體" w:hint="eastAsia"/>
          <w:color w:val="FF0000"/>
          <w:kern w:val="0"/>
          <w:sz w:val="28"/>
          <w:szCs w:val="20"/>
        </w:rPr>
        <w:t>914</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w:t>
      </w:r>
      <w:r w:rsidR="006369F1">
        <w:rPr>
          <w:rFonts w:eastAsia="標楷體" w:hint="eastAsia"/>
          <w:color w:val="FF0000"/>
          <w:kern w:val="0"/>
          <w:sz w:val="28"/>
          <w:szCs w:val="20"/>
        </w:rPr>
        <w:t>006</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421588C2"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r w:rsidRPr="00096E82">
        <w:rPr>
          <w:rFonts w:eastAsia="標楷體"/>
          <w:color w:val="FF0000"/>
          <w:kern w:val="0"/>
          <w:sz w:val="28"/>
          <w:szCs w:val="20"/>
        </w:rPr>
        <w:t>臺中市政府政風處檢舉專線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w:t>
      </w:r>
      <w:r w:rsidR="006369F1">
        <w:rPr>
          <w:rFonts w:eastAsia="標楷體" w:hint="eastAsia"/>
          <w:color w:val="FF0000"/>
          <w:kern w:val="0"/>
          <w:sz w:val="28"/>
          <w:szCs w:val="20"/>
        </w:rPr>
        <w:t>970</w:t>
      </w:r>
      <w:r w:rsidRPr="00096E82">
        <w:rPr>
          <w:rFonts w:eastAsia="標楷體"/>
          <w:color w:val="FF0000"/>
          <w:kern w:val="0"/>
          <w:sz w:val="28"/>
          <w:szCs w:val="20"/>
        </w:rPr>
        <w:t>臺中向上郵政第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9"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5A8CC779"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r w:rsidRPr="00096E82">
        <w:rPr>
          <w:rFonts w:eastAsia="標楷體"/>
          <w:color w:val="FF0000"/>
          <w:kern w:val="0"/>
          <w:sz w:val="28"/>
          <w:szCs w:val="20"/>
        </w:rPr>
        <w:t>臺中市政府政府採購稽核小組聯絡電話：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w:t>
      </w:r>
      <w:r w:rsidR="006369F1">
        <w:rPr>
          <w:rFonts w:eastAsia="標楷體" w:hint="eastAsia"/>
          <w:color w:val="FF0000"/>
          <w:kern w:val="0"/>
          <w:sz w:val="28"/>
          <w:szCs w:val="20"/>
        </w:rPr>
        <w:t>407610</w:t>
      </w:r>
      <w:r w:rsidRPr="00096E82">
        <w:rPr>
          <w:rFonts w:eastAsia="標楷體"/>
          <w:color w:val="FF0000"/>
          <w:kern w:val="0"/>
          <w:sz w:val="28"/>
          <w:szCs w:val="20"/>
        </w:rPr>
        <w:t>臺中市西屯區臺灣大道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65CD4752" w:rsidR="007E0F72" w:rsidRPr="00096E82" w:rsidRDefault="007E0F72" w:rsidP="006369F1">
      <w:pPr>
        <w:suppressAutoHyphens/>
        <w:autoSpaceDN w:val="0"/>
        <w:spacing w:line="360" w:lineRule="exact"/>
        <w:ind w:left="1134"/>
        <w:jc w:val="both"/>
        <w:textAlignment w:val="baseline"/>
        <w:rPr>
          <w:rFonts w:ascii="Arial" w:hAnsi="Arial" w:cs="Arial"/>
          <w:color w:val="FF0000"/>
          <w:kern w:val="0"/>
          <w:sz w:val="22"/>
          <w:szCs w:val="22"/>
        </w:rPr>
      </w:pPr>
      <w:r w:rsidRPr="00096E82">
        <w:rPr>
          <w:rFonts w:eastAsia="標楷體"/>
          <w:color w:val="FF0000"/>
          <w:kern w:val="0"/>
          <w:sz w:val="28"/>
          <w:szCs w:val="20"/>
        </w:rPr>
        <w:t>臺中市政府採購申訴審議委員會地址：臺中市西屯區臺灣大道三段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8" w:name="_Toc4666240"/>
      <w:bookmarkStart w:id="9" w:name="_Toc17393512"/>
      <w:bookmarkStart w:id="10" w:name="_Toc20994438"/>
      <w:bookmarkEnd w:id="8"/>
      <w:bookmarkEnd w:id="9"/>
      <w:bookmarkEnd w:id="10"/>
    </w:p>
    <w:p w14:paraId="367911AA" w14:textId="16D4A529"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本標租案開標前倘因政策因素、特殊原因或不可抗力之因素而情事變更，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得不附理由隨時變更活動內容或停止本標租案，投標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r w:rsidRPr="00C84EDB">
        <w:rPr>
          <w:rFonts w:eastAsia="標楷體"/>
          <w:color w:val="000000"/>
          <w:kern w:val="0"/>
          <w:sz w:val="28"/>
          <w:szCs w:val="28"/>
        </w:rPr>
        <w:t xml:space="preserve"> </w:t>
      </w:r>
    </w:p>
    <w:p w14:paraId="7D454787" w14:textId="431F467A"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lastRenderedPageBreak/>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如舉辦公開說明會說明之事項與本須知或契約書內容不一致時，以本須知及契約書條款為準。</w:t>
      </w:r>
      <w:r w:rsidRPr="00C84EDB">
        <w:rPr>
          <w:rFonts w:eastAsia="標楷體"/>
          <w:color w:val="000000"/>
          <w:kern w:val="0"/>
          <w:sz w:val="28"/>
          <w:szCs w:val="28"/>
        </w:rPr>
        <w:t xml:space="preserve"> </w:t>
      </w:r>
    </w:p>
    <w:p w14:paraId="5DF139AF" w14:textId="07340AB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之投標文件經開啟標封後均不予發還。</w:t>
      </w:r>
      <w:r w:rsidRPr="00C84EDB">
        <w:rPr>
          <w:rFonts w:eastAsia="標楷體"/>
          <w:color w:val="000000"/>
          <w:kern w:val="0"/>
          <w:sz w:val="28"/>
          <w:szCs w:val="28"/>
        </w:rPr>
        <w:t xml:space="preserve"> </w:t>
      </w:r>
    </w:p>
    <w:p w14:paraId="29920E88" w14:textId="2125968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74B7736E"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6369F1">
        <w:rPr>
          <w:rFonts w:eastAsia="標楷體" w:hint="eastAsia"/>
          <w:color w:val="000000"/>
          <w:kern w:val="0"/>
          <w:sz w:val="28"/>
          <w:szCs w:val="28"/>
        </w:rPr>
        <w:t xml:space="preserve"> </w:t>
      </w:r>
      <w:r w:rsidR="00F4294D" w:rsidRPr="009E032A">
        <w:rPr>
          <w:rFonts w:eastAsia="標楷體" w:hint="eastAsia"/>
          <w:color w:val="FF0000"/>
          <w:kern w:val="0"/>
          <w:sz w:val="28"/>
          <w:szCs w:val="28"/>
        </w:rPr>
        <w:t>案場若有樹木修剪需求，</w:t>
      </w:r>
      <w:r w:rsidR="00314CAD" w:rsidRPr="009E032A">
        <w:rPr>
          <w:rFonts w:eastAsia="標楷體" w:hint="eastAsia"/>
          <w:color w:val="FF0000"/>
          <w:kern w:val="0"/>
          <w:sz w:val="28"/>
          <w:szCs w:val="28"/>
        </w:rPr>
        <w:t>需取得本校同意後，並依</w:t>
      </w:r>
      <w:r w:rsidR="00F4294D" w:rsidRPr="009E032A">
        <w:rPr>
          <w:rFonts w:eastAsia="標楷體" w:hint="eastAsia"/>
          <w:color w:val="FF0000"/>
          <w:kern w:val="0"/>
          <w:sz w:val="28"/>
          <w:szCs w:val="28"/>
        </w:rPr>
        <w:t>照臺中市政府相關局處「臺中市樹木修剪」相關規範執行</w:t>
      </w:r>
      <w:r w:rsidR="00314CAD" w:rsidRPr="009E032A">
        <w:rPr>
          <w:rFonts w:eastAsia="標楷體" w:hint="eastAsia"/>
          <w:color w:val="FF0000"/>
          <w:kern w:val="0"/>
          <w:sz w:val="28"/>
          <w:szCs w:val="28"/>
        </w:rPr>
        <w:t>，</w:t>
      </w:r>
      <w:r w:rsidR="008F5125" w:rsidRPr="009E032A">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租賃期間承租廠商應於契約期間，保固整體設施結構強度、防漏措施，若有結構強度不足、漏水情事等需進行補強作業。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0BBF670F" w14:textId="3CD429D7" w:rsidR="007E0F72" w:rsidRPr="00FE2F80" w:rsidRDefault="00C84EDB" w:rsidP="00FE2F80">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其他事項詳見標租公告，如有未盡、未載明之事項，</w:t>
      </w:r>
      <w:r w:rsidRPr="00096E82">
        <w:rPr>
          <w:rFonts w:eastAsia="標楷體" w:hint="eastAsia"/>
          <w:color w:val="FF0000"/>
          <w:kern w:val="0"/>
          <w:sz w:val="28"/>
          <w:szCs w:val="28"/>
        </w:rPr>
        <w:t>悉依</w:t>
      </w:r>
      <w:r w:rsidR="00EE50A6" w:rsidRPr="00096E82">
        <w:rPr>
          <w:rFonts w:eastAsia="標楷體" w:hint="eastAsia"/>
          <w:color w:val="FF0000"/>
          <w:kern w:val="0"/>
          <w:sz w:val="28"/>
          <w:szCs w:val="28"/>
        </w:rPr>
        <w:t>臺中市市管案場設置太陽光電發電系統標租作業要點、</w:t>
      </w:r>
      <w:r w:rsidRPr="00C84EDB">
        <w:rPr>
          <w:rFonts w:eastAsia="標楷體" w:hint="eastAsia"/>
          <w:color w:val="000000"/>
          <w:kern w:val="0"/>
          <w:sz w:val="28"/>
          <w:szCs w:val="28"/>
        </w:rPr>
        <w:t>國有財產法及其施行細則、國有公用不動產收益原則、民法、建築管理及其他相關法令或規定，以及參照政府採購法辦理。</w:t>
      </w:r>
    </w:p>
    <w:sectPr w:rsidR="007E0F72" w:rsidRPr="00FE2F80" w:rsidSect="006369F1">
      <w:footerReference w:type="default" r:id="rId10"/>
      <w:pgSz w:w="11906" w:h="16838" w:code="9"/>
      <w:pgMar w:top="851" w:right="851" w:bottom="851" w:left="1134" w:header="851" w:footer="36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642AE" w14:textId="77777777" w:rsidR="00E63AD6" w:rsidRDefault="00E63AD6" w:rsidP="00F256D0">
      <w:r>
        <w:separator/>
      </w:r>
    </w:p>
  </w:endnote>
  <w:endnote w:type="continuationSeparator" w:id="0">
    <w:p w14:paraId="5782A913" w14:textId="77777777" w:rsidR="00E63AD6" w:rsidRDefault="00E63AD6"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細明體"/>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00D152A5" w:rsidR="00F256D0" w:rsidRDefault="00F256D0">
        <w:pPr>
          <w:pStyle w:val="a5"/>
          <w:jc w:val="center"/>
        </w:pPr>
        <w:r>
          <w:fldChar w:fldCharType="begin"/>
        </w:r>
        <w:r>
          <w:instrText>PAGE   \* MERGEFORMAT</w:instrText>
        </w:r>
        <w:r>
          <w:fldChar w:fldCharType="separate"/>
        </w:r>
        <w:r w:rsidR="008A56A9" w:rsidRPr="008A56A9">
          <w:rPr>
            <w:noProof/>
            <w:lang w:val="zh-TW"/>
          </w:rPr>
          <w:t>5</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EED27" w14:textId="77777777" w:rsidR="00E63AD6" w:rsidRDefault="00E63AD6" w:rsidP="00F256D0">
      <w:r>
        <w:separator/>
      </w:r>
    </w:p>
  </w:footnote>
  <w:footnote w:type="continuationSeparator" w:id="0">
    <w:p w14:paraId="085B08F8" w14:textId="77777777" w:rsidR="00E63AD6" w:rsidRDefault="00E63AD6"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01C0"/>
    <w:rsid w:val="0000626A"/>
    <w:rsid w:val="00010C95"/>
    <w:rsid w:val="000248D7"/>
    <w:rsid w:val="00030D1C"/>
    <w:rsid w:val="00031727"/>
    <w:rsid w:val="0004760C"/>
    <w:rsid w:val="00052EF2"/>
    <w:rsid w:val="00056882"/>
    <w:rsid w:val="00060C03"/>
    <w:rsid w:val="00067744"/>
    <w:rsid w:val="0007303B"/>
    <w:rsid w:val="0008417A"/>
    <w:rsid w:val="0008579C"/>
    <w:rsid w:val="000952C9"/>
    <w:rsid w:val="00096E82"/>
    <w:rsid w:val="000A38BA"/>
    <w:rsid w:val="000A6E55"/>
    <w:rsid w:val="000C0C2B"/>
    <w:rsid w:val="000C454D"/>
    <w:rsid w:val="000D0B62"/>
    <w:rsid w:val="000D237B"/>
    <w:rsid w:val="000E0775"/>
    <w:rsid w:val="000F530C"/>
    <w:rsid w:val="001052C6"/>
    <w:rsid w:val="0011587A"/>
    <w:rsid w:val="00124CAE"/>
    <w:rsid w:val="00140F35"/>
    <w:rsid w:val="001415D0"/>
    <w:rsid w:val="00171200"/>
    <w:rsid w:val="001748F3"/>
    <w:rsid w:val="00176724"/>
    <w:rsid w:val="001A13F6"/>
    <w:rsid w:val="001A5626"/>
    <w:rsid w:val="001B4D52"/>
    <w:rsid w:val="001B616C"/>
    <w:rsid w:val="001B752D"/>
    <w:rsid w:val="001D4E5E"/>
    <w:rsid w:val="001E5654"/>
    <w:rsid w:val="001F6B37"/>
    <w:rsid w:val="0022665E"/>
    <w:rsid w:val="00236FA8"/>
    <w:rsid w:val="00240375"/>
    <w:rsid w:val="00244488"/>
    <w:rsid w:val="00244B89"/>
    <w:rsid w:val="002551CA"/>
    <w:rsid w:val="0026041B"/>
    <w:rsid w:val="00263263"/>
    <w:rsid w:val="00270FBA"/>
    <w:rsid w:val="00273FEB"/>
    <w:rsid w:val="00281910"/>
    <w:rsid w:val="00281E5E"/>
    <w:rsid w:val="002A159F"/>
    <w:rsid w:val="002B35A1"/>
    <w:rsid w:val="002C1FB4"/>
    <w:rsid w:val="002C2AA2"/>
    <w:rsid w:val="002C2F57"/>
    <w:rsid w:val="002C4ABF"/>
    <w:rsid w:val="002C70C6"/>
    <w:rsid w:val="002D3032"/>
    <w:rsid w:val="002F5BA5"/>
    <w:rsid w:val="00314CAD"/>
    <w:rsid w:val="0031619F"/>
    <w:rsid w:val="00322D87"/>
    <w:rsid w:val="00327F26"/>
    <w:rsid w:val="003302EF"/>
    <w:rsid w:val="003400C3"/>
    <w:rsid w:val="0034375F"/>
    <w:rsid w:val="00373379"/>
    <w:rsid w:val="003829B7"/>
    <w:rsid w:val="00385AB9"/>
    <w:rsid w:val="003A1C3C"/>
    <w:rsid w:val="003B1DD3"/>
    <w:rsid w:val="003B52F3"/>
    <w:rsid w:val="003C02AE"/>
    <w:rsid w:val="003C61CB"/>
    <w:rsid w:val="003D1EFF"/>
    <w:rsid w:val="003D3639"/>
    <w:rsid w:val="003E54F7"/>
    <w:rsid w:val="00401FA0"/>
    <w:rsid w:val="00403DBE"/>
    <w:rsid w:val="004105BD"/>
    <w:rsid w:val="0041172F"/>
    <w:rsid w:val="004271A1"/>
    <w:rsid w:val="004321B5"/>
    <w:rsid w:val="0043326D"/>
    <w:rsid w:val="0044190F"/>
    <w:rsid w:val="0044624E"/>
    <w:rsid w:val="004711D0"/>
    <w:rsid w:val="00474A73"/>
    <w:rsid w:val="00481838"/>
    <w:rsid w:val="004833BA"/>
    <w:rsid w:val="00485B45"/>
    <w:rsid w:val="00491769"/>
    <w:rsid w:val="004A33F2"/>
    <w:rsid w:val="004B5D01"/>
    <w:rsid w:val="004C20E1"/>
    <w:rsid w:val="004D2B70"/>
    <w:rsid w:val="004D5EBB"/>
    <w:rsid w:val="004E7B67"/>
    <w:rsid w:val="004F5037"/>
    <w:rsid w:val="004F6BE5"/>
    <w:rsid w:val="00500E77"/>
    <w:rsid w:val="00515504"/>
    <w:rsid w:val="00547558"/>
    <w:rsid w:val="0058277D"/>
    <w:rsid w:val="00582828"/>
    <w:rsid w:val="00586473"/>
    <w:rsid w:val="00586D75"/>
    <w:rsid w:val="005A6C8D"/>
    <w:rsid w:val="005B1BC1"/>
    <w:rsid w:val="005B1E41"/>
    <w:rsid w:val="005C09A5"/>
    <w:rsid w:val="005D099A"/>
    <w:rsid w:val="005E2950"/>
    <w:rsid w:val="005E3F7F"/>
    <w:rsid w:val="005E4BD2"/>
    <w:rsid w:val="005F4668"/>
    <w:rsid w:val="00602FC7"/>
    <w:rsid w:val="006262B1"/>
    <w:rsid w:val="00630628"/>
    <w:rsid w:val="006369F1"/>
    <w:rsid w:val="00640FAB"/>
    <w:rsid w:val="00654160"/>
    <w:rsid w:val="006548F4"/>
    <w:rsid w:val="00675CDD"/>
    <w:rsid w:val="00676A08"/>
    <w:rsid w:val="00677EBB"/>
    <w:rsid w:val="00687219"/>
    <w:rsid w:val="00687B72"/>
    <w:rsid w:val="006A1A71"/>
    <w:rsid w:val="006A25F5"/>
    <w:rsid w:val="006A6721"/>
    <w:rsid w:val="006A68B1"/>
    <w:rsid w:val="006B05C8"/>
    <w:rsid w:val="006C1E1A"/>
    <w:rsid w:val="006C3DD0"/>
    <w:rsid w:val="006C7599"/>
    <w:rsid w:val="006D01D1"/>
    <w:rsid w:val="006E5740"/>
    <w:rsid w:val="006E6AA7"/>
    <w:rsid w:val="006F2050"/>
    <w:rsid w:val="00700EBE"/>
    <w:rsid w:val="00714087"/>
    <w:rsid w:val="0071415A"/>
    <w:rsid w:val="007177DA"/>
    <w:rsid w:val="00727905"/>
    <w:rsid w:val="007428AC"/>
    <w:rsid w:val="0074619C"/>
    <w:rsid w:val="0075405F"/>
    <w:rsid w:val="00755C70"/>
    <w:rsid w:val="00756D50"/>
    <w:rsid w:val="00757352"/>
    <w:rsid w:val="007607C0"/>
    <w:rsid w:val="007645C9"/>
    <w:rsid w:val="007727CC"/>
    <w:rsid w:val="007770E3"/>
    <w:rsid w:val="007804E9"/>
    <w:rsid w:val="00797671"/>
    <w:rsid w:val="007A1926"/>
    <w:rsid w:val="007B5B17"/>
    <w:rsid w:val="007B7DBC"/>
    <w:rsid w:val="007C4571"/>
    <w:rsid w:val="007C79E0"/>
    <w:rsid w:val="007D6742"/>
    <w:rsid w:val="007D726C"/>
    <w:rsid w:val="007E0F72"/>
    <w:rsid w:val="008230A6"/>
    <w:rsid w:val="00825DB1"/>
    <w:rsid w:val="008435C0"/>
    <w:rsid w:val="0084631B"/>
    <w:rsid w:val="0085340A"/>
    <w:rsid w:val="008554EA"/>
    <w:rsid w:val="008565F1"/>
    <w:rsid w:val="00863145"/>
    <w:rsid w:val="00867675"/>
    <w:rsid w:val="008728CF"/>
    <w:rsid w:val="00874DBF"/>
    <w:rsid w:val="0087609D"/>
    <w:rsid w:val="008774B4"/>
    <w:rsid w:val="00877D5B"/>
    <w:rsid w:val="00877E98"/>
    <w:rsid w:val="00880E22"/>
    <w:rsid w:val="0089671D"/>
    <w:rsid w:val="008A20E6"/>
    <w:rsid w:val="008A4A2F"/>
    <w:rsid w:val="008A56A9"/>
    <w:rsid w:val="008A6406"/>
    <w:rsid w:val="008B3393"/>
    <w:rsid w:val="008B5620"/>
    <w:rsid w:val="008C0538"/>
    <w:rsid w:val="008C2691"/>
    <w:rsid w:val="008C395A"/>
    <w:rsid w:val="008C782E"/>
    <w:rsid w:val="008D4920"/>
    <w:rsid w:val="008F5125"/>
    <w:rsid w:val="008F7366"/>
    <w:rsid w:val="00910429"/>
    <w:rsid w:val="00910B6D"/>
    <w:rsid w:val="009140A9"/>
    <w:rsid w:val="00914659"/>
    <w:rsid w:val="00934A70"/>
    <w:rsid w:val="00934A78"/>
    <w:rsid w:val="00937BB5"/>
    <w:rsid w:val="009411D7"/>
    <w:rsid w:val="00976931"/>
    <w:rsid w:val="00977285"/>
    <w:rsid w:val="00981E28"/>
    <w:rsid w:val="0098307D"/>
    <w:rsid w:val="00987C45"/>
    <w:rsid w:val="009B26CB"/>
    <w:rsid w:val="009B5514"/>
    <w:rsid w:val="009C35B7"/>
    <w:rsid w:val="009E02B2"/>
    <w:rsid w:val="009E032A"/>
    <w:rsid w:val="009E2A78"/>
    <w:rsid w:val="009E3AA1"/>
    <w:rsid w:val="009E5F36"/>
    <w:rsid w:val="009F5D21"/>
    <w:rsid w:val="009F7667"/>
    <w:rsid w:val="00A169B2"/>
    <w:rsid w:val="00A26C80"/>
    <w:rsid w:val="00A32268"/>
    <w:rsid w:val="00A374C6"/>
    <w:rsid w:val="00A52B3C"/>
    <w:rsid w:val="00A55044"/>
    <w:rsid w:val="00A558D7"/>
    <w:rsid w:val="00A5666B"/>
    <w:rsid w:val="00A77C5A"/>
    <w:rsid w:val="00A85EF5"/>
    <w:rsid w:val="00AA059A"/>
    <w:rsid w:val="00AA2DFC"/>
    <w:rsid w:val="00AA4691"/>
    <w:rsid w:val="00AA764B"/>
    <w:rsid w:val="00AB19E6"/>
    <w:rsid w:val="00AB3744"/>
    <w:rsid w:val="00AC6999"/>
    <w:rsid w:val="00AC7B9D"/>
    <w:rsid w:val="00AC7D7A"/>
    <w:rsid w:val="00AD10B3"/>
    <w:rsid w:val="00AD37D4"/>
    <w:rsid w:val="00AE105B"/>
    <w:rsid w:val="00AE2870"/>
    <w:rsid w:val="00AF4512"/>
    <w:rsid w:val="00AF4678"/>
    <w:rsid w:val="00B01C2E"/>
    <w:rsid w:val="00B032E1"/>
    <w:rsid w:val="00B03C8D"/>
    <w:rsid w:val="00B13ECC"/>
    <w:rsid w:val="00B16B64"/>
    <w:rsid w:val="00B179F9"/>
    <w:rsid w:val="00B22108"/>
    <w:rsid w:val="00B25B33"/>
    <w:rsid w:val="00B326DA"/>
    <w:rsid w:val="00B443ED"/>
    <w:rsid w:val="00B86F51"/>
    <w:rsid w:val="00B90F6A"/>
    <w:rsid w:val="00B97150"/>
    <w:rsid w:val="00BC03FB"/>
    <w:rsid w:val="00BC6064"/>
    <w:rsid w:val="00C0220B"/>
    <w:rsid w:val="00C0286D"/>
    <w:rsid w:val="00C120D6"/>
    <w:rsid w:val="00C30E45"/>
    <w:rsid w:val="00C36CDA"/>
    <w:rsid w:val="00C37D06"/>
    <w:rsid w:val="00C542B7"/>
    <w:rsid w:val="00C56001"/>
    <w:rsid w:val="00C57ED6"/>
    <w:rsid w:val="00C645E7"/>
    <w:rsid w:val="00C7082D"/>
    <w:rsid w:val="00C77E77"/>
    <w:rsid w:val="00C84EDB"/>
    <w:rsid w:val="00C8625B"/>
    <w:rsid w:val="00CA346C"/>
    <w:rsid w:val="00CA6602"/>
    <w:rsid w:val="00CA6DC2"/>
    <w:rsid w:val="00CB031E"/>
    <w:rsid w:val="00CC07ED"/>
    <w:rsid w:val="00CC2659"/>
    <w:rsid w:val="00CC34D4"/>
    <w:rsid w:val="00CD1178"/>
    <w:rsid w:val="00CD7F32"/>
    <w:rsid w:val="00CF425A"/>
    <w:rsid w:val="00CF6EDA"/>
    <w:rsid w:val="00D004E2"/>
    <w:rsid w:val="00D006F1"/>
    <w:rsid w:val="00D017C6"/>
    <w:rsid w:val="00D061E6"/>
    <w:rsid w:val="00D06DD4"/>
    <w:rsid w:val="00D07051"/>
    <w:rsid w:val="00D12D66"/>
    <w:rsid w:val="00D16564"/>
    <w:rsid w:val="00D3366E"/>
    <w:rsid w:val="00D336C3"/>
    <w:rsid w:val="00D338E2"/>
    <w:rsid w:val="00D45DB5"/>
    <w:rsid w:val="00D4657A"/>
    <w:rsid w:val="00D57C3C"/>
    <w:rsid w:val="00D57CC3"/>
    <w:rsid w:val="00D60FC3"/>
    <w:rsid w:val="00D6682C"/>
    <w:rsid w:val="00D754B3"/>
    <w:rsid w:val="00D834AF"/>
    <w:rsid w:val="00D901A2"/>
    <w:rsid w:val="00D91772"/>
    <w:rsid w:val="00D95B5F"/>
    <w:rsid w:val="00DB21F2"/>
    <w:rsid w:val="00DB2D19"/>
    <w:rsid w:val="00DB7FE8"/>
    <w:rsid w:val="00DD1B28"/>
    <w:rsid w:val="00DD3F31"/>
    <w:rsid w:val="00DD5174"/>
    <w:rsid w:val="00DE0162"/>
    <w:rsid w:val="00DE0A42"/>
    <w:rsid w:val="00DF66E3"/>
    <w:rsid w:val="00E03A1B"/>
    <w:rsid w:val="00E048A5"/>
    <w:rsid w:val="00E113DD"/>
    <w:rsid w:val="00E2318F"/>
    <w:rsid w:val="00E26233"/>
    <w:rsid w:val="00E44A63"/>
    <w:rsid w:val="00E61828"/>
    <w:rsid w:val="00E63AD6"/>
    <w:rsid w:val="00E85148"/>
    <w:rsid w:val="00E85E38"/>
    <w:rsid w:val="00E9246D"/>
    <w:rsid w:val="00EA298B"/>
    <w:rsid w:val="00EA52D4"/>
    <w:rsid w:val="00EA6229"/>
    <w:rsid w:val="00EA7421"/>
    <w:rsid w:val="00EB14B6"/>
    <w:rsid w:val="00EB3C50"/>
    <w:rsid w:val="00EB3C65"/>
    <w:rsid w:val="00EB6854"/>
    <w:rsid w:val="00EC2FDF"/>
    <w:rsid w:val="00EC4B37"/>
    <w:rsid w:val="00EC4BD3"/>
    <w:rsid w:val="00ED3FFE"/>
    <w:rsid w:val="00ED5BF9"/>
    <w:rsid w:val="00EE0DD1"/>
    <w:rsid w:val="00EE195A"/>
    <w:rsid w:val="00EE45D1"/>
    <w:rsid w:val="00EE50A6"/>
    <w:rsid w:val="00F016AB"/>
    <w:rsid w:val="00F023F4"/>
    <w:rsid w:val="00F03735"/>
    <w:rsid w:val="00F05F79"/>
    <w:rsid w:val="00F07F8A"/>
    <w:rsid w:val="00F10EF2"/>
    <w:rsid w:val="00F1304D"/>
    <w:rsid w:val="00F13A10"/>
    <w:rsid w:val="00F22E20"/>
    <w:rsid w:val="00F256D0"/>
    <w:rsid w:val="00F304E1"/>
    <w:rsid w:val="00F3780C"/>
    <w:rsid w:val="00F4294D"/>
    <w:rsid w:val="00F55C8A"/>
    <w:rsid w:val="00F628D8"/>
    <w:rsid w:val="00F65EB1"/>
    <w:rsid w:val="00F814EF"/>
    <w:rsid w:val="00F82508"/>
    <w:rsid w:val="00FA4A8D"/>
    <w:rsid w:val="00FB7ED4"/>
    <w:rsid w:val="00FC1666"/>
    <w:rsid w:val="00FD1DA1"/>
    <w:rsid w:val="00FE2F80"/>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E60FB9E3-9C30-4FCF-91B2-8CF83EB3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D33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ges.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FA1DA-D3AA-4ABE-8E92-D589B8CB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13</Pages>
  <Words>1992</Words>
  <Characters>11357</Characters>
  <Application>Microsoft Office Word</Application>
  <DocSecurity>0</DocSecurity>
  <Lines>94</Lines>
  <Paragraphs>26</Paragraphs>
  <ScaleCrop>false</ScaleCrop>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大智國小</dc:creator>
  <cp:lastModifiedBy>admin</cp:lastModifiedBy>
  <cp:revision>94</cp:revision>
  <cp:lastPrinted>2023-11-24T02:37:00Z</cp:lastPrinted>
  <dcterms:created xsi:type="dcterms:W3CDTF">2023-06-03T10:04:00Z</dcterms:created>
  <dcterms:modified xsi:type="dcterms:W3CDTF">2025-04-22T00:58:00Z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