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F7DC8" w14:textId="7B712216" w:rsidR="00EF12C3" w:rsidRDefault="003F3B52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bookmarkStart w:id="0" w:name="_Hlk129165089"/>
      <w:bookmarkStart w:id="1" w:name="_Hlk132274508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臺中市</w:t>
      </w:r>
      <w:r w:rsidR="00E75CC4">
        <w:rPr>
          <w:rFonts w:ascii="標楷體" w:eastAsia="標楷體" w:hAnsi="標楷體" w:hint="eastAsia"/>
          <w:bCs/>
          <w:color w:val="000000"/>
          <w:sz w:val="32"/>
          <w:szCs w:val="32"/>
        </w:rPr>
        <w:t>西屯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區</w:t>
      </w:r>
      <w:r w:rsidR="00E75CC4">
        <w:rPr>
          <w:rFonts w:ascii="標楷體" w:eastAsia="標楷體" w:hAnsi="標楷體" w:hint="eastAsia"/>
          <w:bCs/>
          <w:color w:val="000000"/>
          <w:sz w:val="32"/>
          <w:szCs w:val="32"/>
        </w:rPr>
        <w:t>重慶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國民小學</w:t>
      </w:r>
    </w:p>
    <w:p w14:paraId="1F0E002A" w14:textId="138F0893" w:rsidR="00363CD0" w:rsidRPr="00363CD0" w:rsidRDefault="003F3B52" w:rsidP="00C57BCA">
      <w:pPr>
        <w:autoSpaceDE w:val="0"/>
        <w:adjustRightInd w:val="0"/>
        <w:jc w:val="center"/>
        <w:rPr>
          <w:sz w:val="32"/>
          <w:szCs w:val="32"/>
        </w:rPr>
      </w:pPr>
      <w:r>
        <w:rPr>
          <w:rFonts w:ascii="標楷體" w:eastAsia="標楷體" w:hAnsi="標楷體" w:hint="eastAsia"/>
          <w:bCs/>
          <w:color w:val="000000"/>
          <w:sz w:val="32"/>
          <w:szCs w:val="32"/>
        </w:rPr>
        <w:t>設置太陽能光電球場</w:t>
      </w:r>
      <w:r w:rsidR="00CB49E4" w:rsidRPr="00A41324">
        <w:rPr>
          <w:rFonts w:ascii="標楷體" w:eastAsia="標楷體" w:hAnsi="標楷體" w:hint="eastAsia"/>
          <w:bCs/>
          <w:color w:val="000000"/>
          <w:sz w:val="32"/>
          <w:szCs w:val="32"/>
        </w:rPr>
        <w:t>暨活動中心光電屋頂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標租案</w:t>
      </w:r>
      <w:bookmarkEnd w:id="0"/>
      <w:r w:rsidR="00363CD0" w:rsidRPr="00C57BCA">
        <w:rPr>
          <w:rFonts w:ascii="標楷體" w:eastAsia="標楷體" w:hAnsi="標楷體" w:hint="eastAsia"/>
          <w:bCs/>
          <w:color w:val="000000"/>
          <w:sz w:val="32"/>
          <w:szCs w:val="32"/>
        </w:rPr>
        <w:t>檢驗表</w:t>
      </w:r>
    </w:p>
    <w:p w14:paraId="7728FD62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設置地址：</w:t>
      </w:r>
      <w:r>
        <w:rPr>
          <w:rFonts w:hAnsi="Times New Roman"/>
          <w:sz w:val="28"/>
          <w:szCs w:val="28"/>
        </w:rPr>
        <w:t xml:space="preserve"> </w:t>
      </w:r>
    </w:p>
    <w:p w14:paraId="7A8D864B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設置容量：</w:t>
      </w:r>
      <w:r>
        <w:rPr>
          <w:rFonts w:hAnsi="Times New Roman"/>
          <w:sz w:val="28"/>
          <w:szCs w:val="28"/>
        </w:rPr>
        <w:t xml:space="preserve"> </w:t>
      </w:r>
    </w:p>
    <w:p w14:paraId="2265E874" w14:textId="572E010D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本案業已於中華民國</w:t>
      </w:r>
      <w:r>
        <w:rPr>
          <w:rFonts w:ascii="Times New Roman" w:hAnsi="Times New Roman" w:cs="Times New Roman"/>
          <w:sz w:val="28"/>
          <w:szCs w:val="28"/>
        </w:rPr>
        <w:t>○○○</w:t>
      </w:r>
      <w:r>
        <w:rPr>
          <w:rFonts w:hAnsi="Times New Roman" w:hint="eastAsia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月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日按圖施工完竣，經本</w:t>
      </w:r>
      <w:r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hAnsi="Times New Roman" w:hint="eastAsia"/>
          <w:sz w:val="28"/>
          <w:szCs w:val="28"/>
        </w:rPr>
        <w:t>（建築師、土木技師或結構技師）確認太陽光電發電設備之主結構、隔絕要求、太陽能模組、支撐架結構與組件、材質，符合「</w:t>
      </w:r>
      <w:r w:rsidR="003F3B52">
        <w:rPr>
          <w:rFonts w:hAnsi="標楷體" w:hint="eastAsia"/>
          <w:bCs/>
          <w:sz w:val="32"/>
          <w:szCs w:val="32"/>
        </w:rPr>
        <w:t>臺中市</w:t>
      </w:r>
      <w:r w:rsidR="00FF032C">
        <w:rPr>
          <w:rFonts w:hAnsi="標楷體" w:hint="eastAsia"/>
          <w:bCs/>
          <w:sz w:val="32"/>
          <w:szCs w:val="32"/>
        </w:rPr>
        <w:t>西屯</w:t>
      </w:r>
      <w:r w:rsidR="003F3B52">
        <w:rPr>
          <w:rFonts w:hAnsi="標楷體" w:hint="eastAsia"/>
          <w:bCs/>
          <w:sz w:val="32"/>
          <w:szCs w:val="32"/>
        </w:rPr>
        <w:t>區</w:t>
      </w:r>
      <w:r w:rsidR="00FF032C">
        <w:rPr>
          <w:rFonts w:hAnsi="標楷體" w:hint="eastAsia"/>
          <w:bCs/>
          <w:sz w:val="32"/>
          <w:szCs w:val="32"/>
        </w:rPr>
        <w:t>重慶</w:t>
      </w:r>
      <w:r w:rsidR="003F3B52">
        <w:rPr>
          <w:rFonts w:hAnsi="標楷體" w:hint="eastAsia"/>
          <w:bCs/>
          <w:sz w:val="32"/>
          <w:szCs w:val="32"/>
        </w:rPr>
        <w:t>國民小學設置太陽能光電球場標租案</w:t>
      </w:r>
      <w:r>
        <w:rPr>
          <w:rFonts w:hAnsi="Times New Roman" w:hint="eastAsia"/>
          <w:sz w:val="28"/>
          <w:szCs w:val="28"/>
        </w:rPr>
        <w:t>」契約書第</w:t>
      </w:r>
      <w:r w:rsidR="00FC61BC">
        <w:rPr>
          <w:rFonts w:hAnsi="Times New Roman" w:hint="eastAsia"/>
          <w:sz w:val="28"/>
          <w:szCs w:val="28"/>
        </w:rPr>
        <w:t>三</w:t>
      </w:r>
      <w:r>
        <w:rPr>
          <w:rFonts w:hAnsi="Times New Roman" w:hint="eastAsia"/>
          <w:sz w:val="28"/>
          <w:szCs w:val="28"/>
        </w:rPr>
        <w:t>條之規定。</w:t>
      </w:r>
      <w:r>
        <w:rPr>
          <w:rFonts w:hAnsi="Times New Roman"/>
          <w:sz w:val="28"/>
          <w:szCs w:val="28"/>
        </w:rPr>
        <w:t xml:space="preserve"> </w:t>
      </w:r>
    </w:p>
    <w:p w14:paraId="3A9371B3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457DA569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003F8EA1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簽名或蓋章：</w:t>
      </w:r>
      <w:r>
        <w:rPr>
          <w:rFonts w:hAnsi="Times New Roman"/>
          <w:sz w:val="28"/>
          <w:szCs w:val="28"/>
        </w:rPr>
        <w:t xml:space="preserve"> </w:t>
      </w:r>
    </w:p>
    <w:p w14:paraId="214F7608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開業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Times New Roman" w:hint="eastAsia"/>
          <w:sz w:val="28"/>
          <w:szCs w:val="28"/>
        </w:rPr>
        <w:t>職業執照號碼：</w:t>
      </w:r>
      <w:r>
        <w:rPr>
          <w:rFonts w:hAnsi="Times New Roman"/>
          <w:sz w:val="28"/>
          <w:szCs w:val="28"/>
        </w:rPr>
        <w:t xml:space="preserve"> </w:t>
      </w:r>
    </w:p>
    <w:p w14:paraId="006FC596" w14:textId="77777777" w:rsidR="00E34CF4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事務所名稱：</w:t>
      </w:r>
      <w:r>
        <w:rPr>
          <w:rFonts w:hAnsi="Times New Roman"/>
          <w:sz w:val="28"/>
          <w:szCs w:val="28"/>
        </w:rPr>
        <w:t xml:space="preserve"> </w:t>
      </w:r>
    </w:p>
    <w:p w14:paraId="5AFBC197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073E9D3F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08231B3C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45D879C1" w14:textId="77777777" w:rsidR="00363CD0" w:rsidRDefault="00363CD0" w:rsidP="00F972A0">
      <w:pPr>
        <w:pStyle w:val="Default"/>
        <w:jc w:val="center"/>
        <w:rPr>
          <w:rFonts w:hAnsi="Times New Roman"/>
          <w:sz w:val="28"/>
          <w:szCs w:val="28"/>
        </w:rPr>
      </w:pPr>
      <w:r w:rsidRPr="00363CD0">
        <w:rPr>
          <w:rFonts w:hAnsi="Times New Roman" w:hint="eastAsia"/>
          <w:sz w:val="28"/>
          <w:szCs w:val="28"/>
        </w:rPr>
        <w:t>中華民國○○○年○○月○○日</w:t>
      </w:r>
    </w:p>
    <w:bookmarkEnd w:id="1"/>
    <w:p w14:paraId="1CC3BA5B" w14:textId="77777777" w:rsidR="00FF1A54" w:rsidRDefault="00FF1A54" w:rsidP="00363CD0">
      <w:pPr>
        <w:pStyle w:val="Default"/>
        <w:rPr>
          <w:rFonts w:hAnsi="Times New Roman"/>
          <w:sz w:val="28"/>
          <w:szCs w:val="28"/>
        </w:rPr>
      </w:pPr>
    </w:p>
    <w:p w14:paraId="1BD0F559" w14:textId="77777777" w:rsidR="00DB3365" w:rsidRDefault="00DB3365" w:rsidP="00FF1A54">
      <w:pPr>
        <w:pStyle w:val="Default"/>
        <w:jc w:val="center"/>
        <w:rPr>
          <w:rFonts w:hAnsi="Times New Roman"/>
          <w:sz w:val="32"/>
          <w:szCs w:val="32"/>
        </w:rPr>
      </w:pPr>
    </w:p>
    <w:p w14:paraId="3A612B54" w14:textId="77777777" w:rsidR="00DB3365" w:rsidRDefault="00DB3365" w:rsidP="00FF1A54">
      <w:pPr>
        <w:pStyle w:val="Default"/>
        <w:jc w:val="center"/>
        <w:rPr>
          <w:rFonts w:hAnsi="Times New Roman"/>
          <w:sz w:val="32"/>
          <w:szCs w:val="32"/>
        </w:rPr>
      </w:pPr>
    </w:p>
    <w:p w14:paraId="3CC800BF" w14:textId="3D934B8E" w:rsidR="00CB49E4" w:rsidRDefault="00CB49E4">
      <w:pPr>
        <w:widowControl/>
        <w:suppressAutoHyphens w:val="0"/>
        <w:autoSpaceDN/>
        <w:rPr>
          <w:rFonts w:ascii="標楷體" w:eastAsia="標楷體" w:cs="標楷體"/>
          <w:color w:val="000000"/>
          <w:kern w:val="0"/>
          <w:sz w:val="32"/>
          <w:szCs w:val="32"/>
        </w:rPr>
      </w:pPr>
      <w:r>
        <w:rPr>
          <w:sz w:val="32"/>
          <w:szCs w:val="32"/>
        </w:rPr>
        <w:br w:type="page"/>
      </w:r>
    </w:p>
    <w:p w14:paraId="5FD160F3" w14:textId="2BAA3A62" w:rsidR="00EF12C3" w:rsidRDefault="003F3B52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r>
        <w:rPr>
          <w:rFonts w:ascii="標楷體" w:eastAsia="標楷體" w:hAnsi="標楷體" w:hint="eastAsia"/>
          <w:bCs/>
          <w:color w:val="000000"/>
          <w:sz w:val="32"/>
          <w:szCs w:val="32"/>
        </w:rPr>
        <w:lastRenderedPageBreak/>
        <w:t>臺中市</w:t>
      </w:r>
      <w:r w:rsidR="00E75CC4">
        <w:rPr>
          <w:rFonts w:ascii="標楷體" w:eastAsia="標楷體" w:hAnsi="標楷體" w:hint="eastAsia"/>
          <w:bCs/>
          <w:color w:val="000000"/>
          <w:sz w:val="32"/>
          <w:szCs w:val="32"/>
        </w:rPr>
        <w:t>西屯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區</w:t>
      </w:r>
      <w:r w:rsidR="00E75CC4">
        <w:rPr>
          <w:rFonts w:ascii="標楷體" w:eastAsia="標楷體" w:hAnsi="標楷體" w:hint="eastAsia"/>
          <w:bCs/>
          <w:color w:val="000000"/>
          <w:sz w:val="32"/>
          <w:szCs w:val="32"/>
        </w:rPr>
        <w:t>重慶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國民小學</w:t>
      </w:r>
    </w:p>
    <w:p w14:paraId="7E8121A4" w14:textId="11E438FE" w:rsidR="00DB3365" w:rsidRDefault="003F3B52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r>
        <w:rPr>
          <w:rFonts w:ascii="標楷體" w:eastAsia="標楷體" w:hAnsi="標楷體" w:hint="eastAsia"/>
          <w:bCs/>
          <w:color w:val="000000"/>
          <w:sz w:val="32"/>
          <w:szCs w:val="32"/>
        </w:rPr>
        <w:t>設置太陽能光電球場</w:t>
      </w:r>
      <w:r w:rsidR="00CB49E4" w:rsidRPr="00A41324">
        <w:rPr>
          <w:rFonts w:ascii="標楷體" w:eastAsia="標楷體" w:hAnsi="標楷體" w:hint="eastAsia"/>
          <w:bCs/>
          <w:color w:val="000000"/>
          <w:sz w:val="32"/>
          <w:szCs w:val="32"/>
        </w:rPr>
        <w:t>暨活動中心光電屋頂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標租案</w:t>
      </w:r>
    </w:p>
    <w:p w14:paraId="3AF488D7" w14:textId="77777777" w:rsidR="00FF1A54" w:rsidRPr="00363CD0" w:rsidRDefault="00FF1A54" w:rsidP="00FF1A54">
      <w:pPr>
        <w:pStyle w:val="Default"/>
        <w:jc w:val="center"/>
        <w:rPr>
          <w:rFonts w:hAnsi="Times New Roman"/>
          <w:sz w:val="32"/>
          <w:szCs w:val="32"/>
        </w:rPr>
      </w:pPr>
      <w:r w:rsidRPr="00363CD0">
        <w:rPr>
          <w:rFonts w:hAnsi="Times New Roman" w:hint="eastAsia"/>
          <w:sz w:val="32"/>
          <w:szCs w:val="32"/>
        </w:rPr>
        <w:t>檢驗表</w:t>
      </w:r>
    </w:p>
    <w:p w14:paraId="5232681C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設置地址：</w:t>
      </w:r>
      <w:r>
        <w:rPr>
          <w:rFonts w:hAnsi="Times New Roman"/>
          <w:sz w:val="28"/>
          <w:szCs w:val="28"/>
        </w:rPr>
        <w:t xml:space="preserve"> </w:t>
      </w:r>
    </w:p>
    <w:p w14:paraId="72D0E95D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設置容量：</w:t>
      </w:r>
      <w:r>
        <w:rPr>
          <w:rFonts w:hAnsi="Times New Roman"/>
          <w:sz w:val="28"/>
          <w:szCs w:val="28"/>
        </w:rPr>
        <w:t xml:space="preserve"> </w:t>
      </w:r>
    </w:p>
    <w:p w14:paraId="539583E7" w14:textId="62D05485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int="eastAsia"/>
          <w:sz w:val="28"/>
          <w:szCs w:val="28"/>
        </w:rPr>
        <w:t>本案業已於中華民國</w:t>
      </w:r>
      <w:r>
        <w:rPr>
          <w:rFonts w:ascii="Times New Roman" w:hAnsi="Times New Roman" w:cs="Times New Roman"/>
          <w:sz w:val="28"/>
          <w:szCs w:val="28"/>
        </w:rPr>
        <w:t>○○○</w:t>
      </w:r>
      <w:r>
        <w:rPr>
          <w:rFonts w:hAnsi="Times New Roman" w:hint="eastAsia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月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日按圖施工完竣，經本</w:t>
      </w:r>
      <w:r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hAnsi="Times New Roman" w:hint="eastAsia"/>
          <w:sz w:val="28"/>
          <w:szCs w:val="28"/>
        </w:rPr>
        <w:t>（電力技師）確認太陽光電發電設備之太陽能模組，符合「</w:t>
      </w:r>
      <w:r w:rsidR="003F3B52">
        <w:rPr>
          <w:rFonts w:hAnsi="標楷體" w:hint="eastAsia"/>
          <w:bCs/>
          <w:sz w:val="32"/>
          <w:szCs w:val="32"/>
        </w:rPr>
        <w:t>臺中市</w:t>
      </w:r>
      <w:r w:rsidR="00217A51">
        <w:rPr>
          <w:rFonts w:hAnsi="標楷體" w:hint="eastAsia"/>
          <w:bCs/>
          <w:sz w:val="32"/>
          <w:szCs w:val="32"/>
        </w:rPr>
        <w:t>西屯</w:t>
      </w:r>
      <w:r w:rsidR="003F3B52">
        <w:rPr>
          <w:rFonts w:hAnsi="標楷體" w:hint="eastAsia"/>
          <w:bCs/>
          <w:sz w:val="32"/>
          <w:szCs w:val="32"/>
        </w:rPr>
        <w:t>區</w:t>
      </w:r>
      <w:r w:rsidR="00217A51">
        <w:rPr>
          <w:rFonts w:hAnsi="標楷體" w:hint="eastAsia"/>
          <w:bCs/>
          <w:sz w:val="32"/>
          <w:szCs w:val="32"/>
        </w:rPr>
        <w:t>重慶</w:t>
      </w:r>
      <w:r w:rsidR="003F3B52">
        <w:rPr>
          <w:rFonts w:hAnsi="標楷體" w:hint="eastAsia"/>
          <w:bCs/>
          <w:sz w:val="32"/>
          <w:szCs w:val="32"/>
        </w:rPr>
        <w:t>國民小學設置太陽能光電球場標租案</w:t>
      </w:r>
      <w:r>
        <w:rPr>
          <w:rFonts w:hAnsi="Times New Roman" w:hint="eastAsia"/>
          <w:sz w:val="28"/>
          <w:szCs w:val="28"/>
        </w:rPr>
        <w:t>」契約書第</w:t>
      </w:r>
      <w:r w:rsidR="00FC61BC">
        <w:rPr>
          <w:rFonts w:hAnsi="Times New Roman" w:hint="eastAsia"/>
          <w:sz w:val="28"/>
          <w:szCs w:val="28"/>
        </w:rPr>
        <w:t>三</w:t>
      </w:r>
      <w:r>
        <w:rPr>
          <w:rFonts w:hAnsi="Times New Roman" w:hint="eastAsia"/>
          <w:sz w:val="28"/>
          <w:szCs w:val="28"/>
        </w:rPr>
        <w:t>條之規定。</w:t>
      </w:r>
    </w:p>
    <w:p w14:paraId="29F21D25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4854E151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簽名或蓋章：</w:t>
      </w:r>
      <w:r>
        <w:rPr>
          <w:rFonts w:hAnsi="Times New Roman"/>
          <w:sz w:val="28"/>
          <w:szCs w:val="28"/>
        </w:rPr>
        <w:t xml:space="preserve"> </w:t>
      </w:r>
    </w:p>
    <w:p w14:paraId="7B54C833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開業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Times New Roman" w:hint="eastAsia"/>
          <w:sz w:val="28"/>
          <w:szCs w:val="28"/>
        </w:rPr>
        <w:t>職業執照號碼：</w:t>
      </w:r>
      <w:r>
        <w:rPr>
          <w:rFonts w:hAnsi="Times New Roman"/>
          <w:sz w:val="28"/>
          <w:szCs w:val="28"/>
        </w:rPr>
        <w:t xml:space="preserve"> </w:t>
      </w:r>
    </w:p>
    <w:p w14:paraId="7E913C51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事務所名稱：</w:t>
      </w:r>
      <w:r>
        <w:rPr>
          <w:rFonts w:hAnsi="Times New Roman"/>
          <w:sz w:val="28"/>
          <w:szCs w:val="28"/>
        </w:rPr>
        <w:t xml:space="preserve"> </w:t>
      </w:r>
    </w:p>
    <w:p w14:paraId="24C3EFEE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0BD844B9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02D116B9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2A615C73" w14:textId="77777777" w:rsidR="00FF1A54" w:rsidRDefault="00FF1A54" w:rsidP="00F972A0">
      <w:pPr>
        <w:pStyle w:val="Default"/>
        <w:jc w:val="center"/>
        <w:rPr>
          <w:rFonts w:hAnsi="Times New Roman"/>
          <w:sz w:val="28"/>
          <w:szCs w:val="28"/>
        </w:rPr>
      </w:pPr>
      <w:r w:rsidRPr="00363CD0">
        <w:rPr>
          <w:rFonts w:hAnsi="Times New Roman" w:hint="eastAsia"/>
          <w:sz w:val="28"/>
          <w:szCs w:val="28"/>
        </w:rPr>
        <w:t>中華民國○○○年○○月○○日</w:t>
      </w:r>
    </w:p>
    <w:p w14:paraId="742465D1" w14:textId="77777777" w:rsidR="00FF1A54" w:rsidRDefault="00FF1A54" w:rsidP="00363CD0">
      <w:pPr>
        <w:pStyle w:val="Default"/>
        <w:rPr>
          <w:rFonts w:hAnsi="Times New Roman"/>
          <w:sz w:val="28"/>
          <w:szCs w:val="28"/>
        </w:rPr>
      </w:pPr>
    </w:p>
    <w:p w14:paraId="3363030E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7878FAF0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543FB4A2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2B0196FA" w14:textId="71AFA26A" w:rsidR="00C57BCA" w:rsidRDefault="00C57BCA">
      <w:pPr>
        <w:widowControl/>
        <w:suppressAutoHyphens w:val="0"/>
        <w:autoSpaceDN/>
        <w:rPr>
          <w:rFonts w:ascii="標楷體" w:eastAsia="標楷體" w:cs="標楷體"/>
          <w:color w:val="000000"/>
          <w:kern w:val="0"/>
          <w:sz w:val="28"/>
          <w:szCs w:val="28"/>
        </w:rPr>
      </w:pPr>
      <w:r>
        <w:rPr>
          <w:sz w:val="28"/>
          <w:szCs w:val="28"/>
        </w:rPr>
        <w:br w:type="page"/>
      </w:r>
    </w:p>
    <w:p w14:paraId="4928562B" w14:textId="2970F7AD" w:rsidR="00D44DDA" w:rsidRPr="00CB49E4" w:rsidRDefault="003F3B52" w:rsidP="00D44DDA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28"/>
          <w:szCs w:val="28"/>
        </w:rPr>
      </w:pPr>
      <w:bookmarkStart w:id="2" w:name="_Toc20994460"/>
      <w:r w:rsidRPr="00CB49E4">
        <w:rPr>
          <w:rFonts w:ascii="標楷體" w:eastAsia="標楷體" w:hAnsi="標楷體" w:hint="eastAsia"/>
          <w:bCs/>
          <w:color w:val="000000"/>
          <w:sz w:val="28"/>
          <w:szCs w:val="28"/>
        </w:rPr>
        <w:lastRenderedPageBreak/>
        <w:t>臺中市</w:t>
      </w:r>
      <w:r w:rsidR="00E75CC4" w:rsidRPr="00CB49E4">
        <w:rPr>
          <w:rFonts w:ascii="標楷體" w:eastAsia="標楷體" w:hAnsi="標楷體" w:hint="eastAsia"/>
          <w:bCs/>
          <w:color w:val="000000"/>
          <w:sz w:val="28"/>
          <w:szCs w:val="28"/>
        </w:rPr>
        <w:t>西屯</w:t>
      </w:r>
      <w:r w:rsidRPr="00CB49E4">
        <w:rPr>
          <w:rFonts w:ascii="標楷體" w:eastAsia="標楷體" w:hAnsi="標楷體" w:hint="eastAsia"/>
          <w:bCs/>
          <w:color w:val="000000"/>
          <w:sz w:val="28"/>
          <w:szCs w:val="28"/>
        </w:rPr>
        <w:t>區</w:t>
      </w:r>
      <w:r w:rsidR="00E75CC4" w:rsidRPr="00CB49E4">
        <w:rPr>
          <w:rFonts w:ascii="標楷體" w:eastAsia="標楷體" w:hAnsi="標楷體" w:hint="eastAsia"/>
          <w:bCs/>
          <w:color w:val="000000"/>
          <w:sz w:val="28"/>
          <w:szCs w:val="28"/>
        </w:rPr>
        <w:t>重慶</w:t>
      </w:r>
      <w:r w:rsidRPr="00CB49E4">
        <w:rPr>
          <w:rFonts w:ascii="標楷體" w:eastAsia="標楷體" w:hAnsi="標楷體" w:hint="eastAsia"/>
          <w:bCs/>
          <w:color w:val="000000"/>
          <w:sz w:val="28"/>
          <w:szCs w:val="28"/>
        </w:rPr>
        <w:t>國民小學設置太陽能光電球場</w:t>
      </w:r>
      <w:r w:rsidR="00CB49E4" w:rsidRPr="00CB49E4">
        <w:rPr>
          <w:rFonts w:ascii="標楷體" w:eastAsia="標楷體" w:hAnsi="標楷體" w:hint="eastAsia"/>
          <w:bCs/>
          <w:color w:val="000000"/>
          <w:sz w:val="28"/>
          <w:szCs w:val="28"/>
        </w:rPr>
        <w:t>暨活動中心光電屋頂</w:t>
      </w:r>
      <w:r w:rsidRPr="00CB49E4">
        <w:rPr>
          <w:rFonts w:ascii="標楷體" w:eastAsia="標楷體" w:hAnsi="標楷體" w:hint="eastAsia"/>
          <w:bCs/>
          <w:color w:val="000000"/>
          <w:sz w:val="28"/>
          <w:szCs w:val="28"/>
        </w:rPr>
        <w:t>標租案</w:t>
      </w:r>
    </w:p>
    <w:p w14:paraId="2B7E8C9C" w14:textId="77777777" w:rsidR="00D44DDA" w:rsidRPr="00EF12C3" w:rsidRDefault="00D44DDA" w:rsidP="00D44DDA">
      <w:pPr>
        <w:spacing w:line="500" w:lineRule="exact"/>
        <w:jc w:val="center"/>
        <w:outlineLvl w:val="1"/>
        <w:rPr>
          <w:rFonts w:eastAsia="標楷體"/>
          <w:bCs/>
          <w:sz w:val="32"/>
          <w:szCs w:val="32"/>
        </w:rPr>
      </w:pPr>
      <w:r w:rsidRPr="00EF12C3">
        <w:rPr>
          <w:rFonts w:eastAsia="標楷體"/>
          <w:bCs/>
          <w:sz w:val="32"/>
          <w:szCs w:val="32"/>
        </w:rPr>
        <w:t>檢驗項目</w:t>
      </w:r>
      <w:bookmarkEnd w:id="2"/>
    </w:p>
    <w:tbl>
      <w:tblPr>
        <w:tblStyle w:val="TableNormal"/>
        <w:tblW w:w="103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"/>
        <w:gridCol w:w="8"/>
        <w:gridCol w:w="21"/>
        <w:gridCol w:w="1277"/>
        <w:gridCol w:w="113"/>
        <w:gridCol w:w="9"/>
        <w:gridCol w:w="194"/>
        <w:gridCol w:w="9"/>
        <w:gridCol w:w="666"/>
        <w:gridCol w:w="112"/>
        <w:gridCol w:w="10"/>
        <w:gridCol w:w="5771"/>
        <w:gridCol w:w="59"/>
        <w:gridCol w:w="677"/>
        <w:gridCol w:w="117"/>
        <w:gridCol w:w="12"/>
        <w:gridCol w:w="1040"/>
        <w:gridCol w:w="142"/>
      </w:tblGrid>
      <w:tr w:rsidR="00830524" w:rsidRPr="00E95792" w14:paraId="3681487E" w14:textId="77777777" w:rsidTr="000A626C">
        <w:trPr>
          <w:trHeight w:val="957"/>
        </w:trPr>
        <w:tc>
          <w:tcPr>
            <w:tcW w:w="1417" w:type="dxa"/>
            <w:gridSpan w:val="4"/>
            <w:shd w:val="clear" w:color="auto" w:fill="F0F0F0"/>
          </w:tcPr>
          <w:p w14:paraId="30E5001C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26"/>
              </w:rPr>
            </w:pPr>
          </w:p>
          <w:p w14:paraId="5C41F7EE" w14:textId="77777777" w:rsidR="00830524" w:rsidRPr="00E95792" w:rsidRDefault="00830524" w:rsidP="00D56569">
            <w:pPr>
              <w:pStyle w:val="TableParagraph"/>
              <w:spacing w:before="3"/>
              <w:ind w:left="45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類別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991" w:type="dxa"/>
            <w:gridSpan w:val="5"/>
            <w:shd w:val="clear" w:color="auto" w:fill="F0F0F0"/>
          </w:tcPr>
          <w:p w14:paraId="69D1436B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C145789" w14:textId="77777777" w:rsidR="00830524" w:rsidRPr="00E95792" w:rsidRDefault="00830524" w:rsidP="00D56569">
            <w:pPr>
              <w:pStyle w:val="TableParagraph"/>
              <w:spacing w:before="3"/>
              <w:ind w:left="25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項次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5893" w:type="dxa"/>
            <w:gridSpan w:val="3"/>
            <w:shd w:val="clear" w:color="auto" w:fill="F0F0F0"/>
          </w:tcPr>
          <w:p w14:paraId="536ED951" w14:textId="77777777" w:rsidR="00830524" w:rsidRPr="00E95792" w:rsidRDefault="00830524" w:rsidP="00D56569">
            <w:pPr>
              <w:pStyle w:val="TableParagraph"/>
              <w:spacing w:before="8"/>
              <w:ind w:right="5746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E93DB41" w14:textId="77777777" w:rsidR="00830524" w:rsidRPr="00E95792" w:rsidRDefault="00830524" w:rsidP="00D56569">
            <w:pPr>
              <w:pStyle w:val="TableParagraph"/>
              <w:spacing w:before="3"/>
              <w:ind w:left="2736" w:right="2591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項目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736" w:type="dxa"/>
            <w:gridSpan w:val="2"/>
            <w:shd w:val="clear" w:color="auto" w:fill="F0F0F0"/>
          </w:tcPr>
          <w:p w14:paraId="694F3CDB" w14:textId="77777777" w:rsidR="00830524" w:rsidRPr="00E95792" w:rsidRDefault="00830524" w:rsidP="00D56569">
            <w:pPr>
              <w:pStyle w:val="TableParagraph"/>
              <w:spacing w:before="71" w:line="400" w:lineRule="atLeast"/>
              <w:ind w:left="113" w:right="-29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檢查結果 </w:t>
            </w:r>
          </w:p>
        </w:tc>
        <w:tc>
          <w:tcPr>
            <w:tcW w:w="1311" w:type="dxa"/>
            <w:gridSpan w:val="4"/>
            <w:shd w:val="clear" w:color="auto" w:fill="F0F0F0"/>
          </w:tcPr>
          <w:p w14:paraId="1FDE7B25" w14:textId="77777777" w:rsidR="00830524" w:rsidRPr="00E95792" w:rsidRDefault="00830524" w:rsidP="00D56569">
            <w:pPr>
              <w:pStyle w:val="TableParagraph"/>
              <w:spacing w:before="8"/>
              <w:ind w:left="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5270F43" w14:textId="77777777" w:rsidR="00830524" w:rsidRPr="00E95792" w:rsidRDefault="00830524" w:rsidP="00D56569">
            <w:pPr>
              <w:pStyle w:val="TableParagraph"/>
              <w:spacing w:before="3"/>
              <w:ind w:left="579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備註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</w:tr>
      <w:tr w:rsidR="00830524" w:rsidRPr="00E95792" w14:paraId="0C579599" w14:textId="77777777" w:rsidTr="00C57BCA">
        <w:trPr>
          <w:trHeight w:val="1386"/>
        </w:trPr>
        <w:tc>
          <w:tcPr>
            <w:tcW w:w="1417" w:type="dxa"/>
            <w:gridSpan w:val="4"/>
            <w:vMerge w:val="restart"/>
          </w:tcPr>
          <w:p w14:paraId="18C6EABC" w14:textId="77777777" w:rsidR="00830524" w:rsidRPr="00E95792" w:rsidRDefault="00830524" w:rsidP="00D56569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2227E36C" w14:textId="77777777" w:rsidR="00830524" w:rsidRPr="00E95792" w:rsidRDefault="00830524" w:rsidP="00D56569">
            <w:pPr>
              <w:pStyle w:val="TableParagraph"/>
              <w:spacing w:before="5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6F4C77C1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639B18ED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50183901" w14:textId="77777777" w:rsidR="00830524" w:rsidRPr="00E95792" w:rsidRDefault="00830524" w:rsidP="00D56569">
            <w:pPr>
              <w:pStyle w:val="TableParagraph"/>
              <w:spacing w:before="2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4C4FAD56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27B98B25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141BC82F" w14:textId="77777777" w:rsidR="00830524" w:rsidRPr="00E95792" w:rsidRDefault="00830524" w:rsidP="00D56569">
            <w:pPr>
              <w:pStyle w:val="TableParagraph"/>
              <w:spacing w:before="5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08DB8054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67D6D467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379F74F8" w14:textId="77777777" w:rsidR="00830524" w:rsidRPr="00E95792" w:rsidRDefault="00830524" w:rsidP="00D56569">
            <w:pPr>
              <w:pStyle w:val="TableParagraph"/>
              <w:spacing w:before="2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7B572A1A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59F729BF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7A09596D" w14:textId="77777777" w:rsidR="00830524" w:rsidRPr="00E95792" w:rsidRDefault="00830524" w:rsidP="00D56569">
            <w:pPr>
              <w:pStyle w:val="TableParagraph"/>
              <w:spacing w:before="5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53B8B105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30"/>
                <w:lang w:eastAsia="zh-TW"/>
              </w:rPr>
            </w:pPr>
            <w:r w:rsidRPr="00E95792">
              <w:rPr>
                <w:rFonts w:ascii="標楷體" w:eastAsia="標楷體" w:hAnsi="標楷體"/>
                <w:sz w:val="30"/>
                <w:lang w:eastAsia="zh-TW"/>
              </w:rPr>
              <w:t xml:space="preserve"> </w:t>
            </w:r>
          </w:p>
          <w:p w14:paraId="6F6BE18F" w14:textId="77777777" w:rsidR="00830524" w:rsidRPr="00E95792" w:rsidRDefault="00830524" w:rsidP="00D56569">
            <w:pPr>
              <w:pStyle w:val="TableParagraph"/>
              <w:spacing w:before="6" w:line="290" w:lineRule="auto"/>
              <w:ind w:left="112" w:right="251"/>
              <w:jc w:val="both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風雨球場設計與隔絕要求 </w:t>
            </w:r>
          </w:p>
        </w:tc>
        <w:tc>
          <w:tcPr>
            <w:tcW w:w="991" w:type="dxa"/>
            <w:gridSpan w:val="5"/>
            <w:vAlign w:val="center"/>
          </w:tcPr>
          <w:p w14:paraId="0F7A8E5E" w14:textId="2211EB86" w:rsidR="00830524" w:rsidRPr="00E95792" w:rsidRDefault="00830524" w:rsidP="00C57BCA">
            <w:pPr>
              <w:pStyle w:val="TableParagraph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1</w:t>
            </w:r>
          </w:p>
        </w:tc>
        <w:tc>
          <w:tcPr>
            <w:tcW w:w="5893" w:type="dxa"/>
            <w:gridSpan w:val="3"/>
          </w:tcPr>
          <w:p w14:paraId="6BB46ED5" w14:textId="77777777" w:rsidR="00830524" w:rsidRPr="00E95792" w:rsidRDefault="00830524" w:rsidP="00D56569">
            <w:pPr>
              <w:pStyle w:val="TableParagraph"/>
              <w:spacing w:before="20" w:line="252" w:lineRule="auto"/>
              <w:ind w:left="112" w:right="18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運動場由安全線（球場為球場邊線、非球場為區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域最邊緣線），由地面起算至樑所有淨高皆達7公 </w:t>
            </w:r>
          </w:p>
          <w:p w14:paraId="040CD48C" w14:textId="77777777" w:rsidR="00830524" w:rsidRPr="00E95792" w:rsidRDefault="00830524" w:rsidP="00D56569">
            <w:pPr>
              <w:pStyle w:val="TableParagraph"/>
              <w:spacing w:line="330" w:lineRule="atLeast"/>
              <w:ind w:left="112" w:right="18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尺（含）以上，且太陽能光電發電系統須完整覆蓋整個施作標的球場。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7B42B960" w14:textId="77777777" w:rsidR="00830524" w:rsidRPr="00E95792" w:rsidRDefault="00830524" w:rsidP="00D56569">
            <w:pPr>
              <w:pStyle w:val="TableParagraph"/>
              <w:spacing w:before="8"/>
              <w:ind w:left="5"/>
              <w:rPr>
                <w:rFonts w:ascii="標楷體" w:eastAsia="標楷體" w:hAnsi="標楷體"/>
                <w:sz w:val="27"/>
                <w:lang w:eastAsia="zh-TW"/>
              </w:rPr>
            </w:pPr>
            <w:r w:rsidRPr="00E95792">
              <w:rPr>
                <w:rFonts w:ascii="標楷體" w:eastAsia="標楷體" w:hAnsi="標楷體"/>
                <w:sz w:val="27"/>
                <w:lang w:eastAsia="zh-TW"/>
              </w:rPr>
              <w:t xml:space="preserve"> </w:t>
            </w:r>
          </w:p>
          <w:p w14:paraId="49CE92C2" w14:textId="77777777" w:rsidR="00830524" w:rsidRPr="00E95792" w:rsidRDefault="00830524" w:rsidP="00D56569">
            <w:pPr>
              <w:pStyle w:val="TableParagraph"/>
              <w:spacing w:before="5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4E0F21F" w14:textId="77777777" w:rsidR="00830524" w:rsidRPr="00E95792" w:rsidRDefault="00830524" w:rsidP="00D56569">
            <w:pPr>
              <w:pStyle w:val="TableParagraph"/>
              <w:spacing w:before="75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14B55A58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A93BCDE" w14:textId="77777777" w:rsidTr="000A626C">
        <w:trPr>
          <w:trHeight w:val="80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1712C7D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4688E12A" w14:textId="77777777" w:rsidR="00830524" w:rsidRPr="00E95792" w:rsidRDefault="00830524" w:rsidP="00D56569">
            <w:pPr>
              <w:pStyle w:val="TableParagraph"/>
              <w:spacing w:before="13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0C32D73C" w14:textId="77777777" w:rsidR="00830524" w:rsidRPr="00E95792" w:rsidRDefault="00830524" w:rsidP="00D56569">
            <w:pPr>
              <w:pStyle w:val="TableParagraph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2</w:t>
            </w:r>
          </w:p>
        </w:tc>
        <w:tc>
          <w:tcPr>
            <w:tcW w:w="5893" w:type="dxa"/>
            <w:gridSpan w:val="3"/>
          </w:tcPr>
          <w:p w14:paraId="1577DD82" w14:textId="77777777" w:rsidR="00830524" w:rsidRPr="00E95792" w:rsidRDefault="00830524" w:rsidP="00D56569">
            <w:pPr>
              <w:pStyle w:val="TableParagraph"/>
              <w:spacing w:before="73" w:line="252" w:lineRule="auto"/>
              <w:ind w:left="112" w:right="48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為考量屋頂洩水及太陽能光電板日照角度，建議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屋頂設置斜率6~8度範圍內為佳。 </w:t>
            </w:r>
          </w:p>
        </w:tc>
        <w:tc>
          <w:tcPr>
            <w:tcW w:w="736" w:type="dxa"/>
            <w:gridSpan w:val="2"/>
          </w:tcPr>
          <w:p w14:paraId="32798D5C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C30C0AF" w14:textId="77777777" w:rsidR="00830524" w:rsidRPr="00E95792" w:rsidRDefault="00830524" w:rsidP="00D56569">
            <w:pPr>
              <w:pStyle w:val="TableParagraph"/>
              <w:spacing w:before="64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755CF79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32398F3" w14:textId="77777777" w:rsidTr="000A626C">
        <w:trPr>
          <w:trHeight w:val="796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60C1561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74113241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52C1EFC2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93" w:type="dxa"/>
            <w:gridSpan w:val="3"/>
          </w:tcPr>
          <w:p w14:paraId="7517C0F6" w14:textId="77777777" w:rsidR="00830524" w:rsidRPr="00E95792" w:rsidRDefault="00830524" w:rsidP="00D56569">
            <w:pPr>
              <w:pStyle w:val="TableParagraph"/>
              <w:spacing w:before="73" w:line="249" w:lineRule="auto"/>
              <w:ind w:left="112" w:right="268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"/>
                <w:sz w:val="26"/>
                <w:lang w:eastAsia="zh-TW"/>
              </w:rPr>
              <w:t xml:space="preserve">每個球場結構支柱需包覆由地面起算，高度達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2</w:t>
            </w:r>
            <w:r w:rsidRPr="00E95792">
              <w:rPr>
                <w:rFonts w:ascii="標楷體" w:eastAsia="標楷體" w:hAnsi="標楷體"/>
                <w:spacing w:val="-62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公尺防護墊（材質：EVA、厚度：30mm）。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2B529541" w14:textId="77777777" w:rsidR="00830524" w:rsidRPr="00E95792" w:rsidRDefault="00830524" w:rsidP="00D56569">
            <w:pPr>
              <w:pStyle w:val="TableParagraph"/>
              <w:spacing w:before="64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A34AA12" w14:textId="77777777" w:rsidR="00830524" w:rsidRPr="00E95792" w:rsidRDefault="00830524" w:rsidP="00D56569">
            <w:pPr>
              <w:pStyle w:val="TableParagraph"/>
              <w:spacing w:before="60"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716D24A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123ABFF" w14:textId="77777777" w:rsidTr="000A626C">
        <w:trPr>
          <w:trHeight w:val="80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07AF4F0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6B76EA6D" w14:textId="77777777" w:rsidR="00830524" w:rsidRPr="00E95792" w:rsidRDefault="00830524" w:rsidP="00D56569">
            <w:pPr>
              <w:pStyle w:val="TableParagraph"/>
              <w:spacing w:before="13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4C0C3B3E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4</w:t>
            </w:r>
          </w:p>
        </w:tc>
        <w:tc>
          <w:tcPr>
            <w:tcW w:w="5893" w:type="dxa"/>
            <w:gridSpan w:val="3"/>
          </w:tcPr>
          <w:p w14:paraId="0C499A8F" w14:textId="77777777" w:rsidR="00830524" w:rsidRPr="00E95792" w:rsidRDefault="00830524" w:rsidP="00D56569">
            <w:pPr>
              <w:pStyle w:val="TableParagraph"/>
              <w:spacing w:line="400" w:lineRule="exact"/>
              <w:ind w:left="112" w:right="105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 w:cs="細明體" w:hint="eastAsia"/>
                <w:w w:val="90"/>
                <w:sz w:val="26"/>
                <w:lang w:eastAsia="zh-TW"/>
              </w:rPr>
              <w:t>重要機電位置加裝隔離圍欄，並設置危險告示。</w:t>
            </w:r>
            <w:r w:rsidRPr="00E95792">
              <w:rPr>
                <w:rFonts w:ascii="標楷體" w:eastAsia="標楷體" w:hAnsi="標楷體" w:cs="細明體" w:hint="eastAsia"/>
                <w:color w:val="FF0000"/>
                <w:w w:val="90"/>
                <w:sz w:val="26"/>
                <w:lang w:eastAsia="zh-TW"/>
              </w:rPr>
              <w:t>若為</w:t>
            </w:r>
            <w:r w:rsidRPr="00E95792">
              <w:rPr>
                <w:rFonts w:ascii="標楷體" w:eastAsia="標楷體" w:hAnsi="標楷體" w:cs="細明體" w:hint="eastAsia"/>
                <w:color w:val="FF0000"/>
                <w:sz w:val="26"/>
                <w:lang w:eastAsia="zh-TW"/>
              </w:rPr>
              <w:t>金屬隔離圍欄，應予接地。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7EBB1C0A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6B2F9F65" w14:textId="77777777" w:rsidR="00830524" w:rsidRPr="00E95792" w:rsidRDefault="00830524" w:rsidP="00D56569">
            <w:pPr>
              <w:pStyle w:val="TableParagraph"/>
              <w:spacing w:before="63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1D02D7F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28B9199" w14:textId="77777777" w:rsidTr="000A626C">
        <w:trPr>
          <w:trHeight w:val="1043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208A0EE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6B69C53F" w14:textId="77777777" w:rsidR="00830524" w:rsidRPr="00E95792" w:rsidRDefault="00830524" w:rsidP="00D56569">
            <w:pPr>
              <w:pStyle w:val="TableParagraph"/>
              <w:spacing w:before="9"/>
              <w:ind w:left="4"/>
              <w:rPr>
                <w:rFonts w:ascii="標楷體" w:eastAsia="標楷體" w:hAnsi="標楷體"/>
                <w:sz w:val="30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  <w:p w14:paraId="53C0F739" w14:textId="77777777" w:rsidR="00830524" w:rsidRPr="00E95792" w:rsidRDefault="00830524" w:rsidP="00D56569">
            <w:pPr>
              <w:pStyle w:val="TableParagraph"/>
              <w:spacing w:before="2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5</w:t>
            </w:r>
          </w:p>
        </w:tc>
        <w:tc>
          <w:tcPr>
            <w:tcW w:w="5893" w:type="dxa"/>
            <w:gridSpan w:val="3"/>
          </w:tcPr>
          <w:p w14:paraId="2CD930EE" w14:textId="77777777" w:rsidR="00830524" w:rsidRPr="00E95792" w:rsidRDefault="00830524" w:rsidP="00E95792">
            <w:pPr>
              <w:pStyle w:val="TableParagraph"/>
              <w:spacing w:before="3" w:line="340" w:lineRule="atLeast"/>
              <w:ind w:left="112" w:righ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25"/>
                <w:w w:val="90"/>
                <w:sz w:val="26"/>
                <w:lang w:eastAsia="zh-TW"/>
              </w:rPr>
              <w:t>加 裝 設 漏 電 斷 路 器 ， 且 需 符 合 「 用 戶 用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電設備裝置規則」、等相關規定，並於施工完成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後確認漏電斷路器使用功能正常。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2336F188" w14:textId="77777777" w:rsidR="00830524" w:rsidRPr="00E95792" w:rsidRDefault="00830524" w:rsidP="00D56569">
            <w:pPr>
              <w:pStyle w:val="TableParagraph"/>
              <w:spacing w:before="176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DDCA46F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649CE86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FFDA354" w14:textId="77777777" w:rsidTr="000A626C">
        <w:trPr>
          <w:trHeight w:val="799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6F5D9BE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753300E6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40B66DDE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6</w:t>
            </w:r>
          </w:p>
        </w:tc>
        <w:tc>
          <w:tcPr>
            <w:tcW w:w="5893" w:type="dxa"/>
            <w:gridSpan w:val="3"/>
          </w:tcPr>
          <w:p w14:paraId="31A1B04C" w14:textId="77777777" w:rsidR="00830524" w:rsidRPr="00E95792" w:rsidRDefault="00830524" w:rsidP="00D56569">
            <w:pPr>
              <w:pStyle w:val="TableParagraph"/>
              <w:spacing w:before="73" w:line="249" w:lineRule="auto"/>
              <w:ind w:left="112" w:right="481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color w:val="FF0000"/>
                <w:w w:val="95"/>
                <w:sz w:val="26"/>
                <w:lang w:eastAsia="zh-TW"/>
              </w:rPr>
              <w:t>光電發電系統須獨立設置表地，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相關線路接地標準應依「用戶用電設備裝置規則」等規範施作。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22F51480" w14:textId="77777777" w:rsidR="00830524" w:rsidRPr="00E95792" w:rsidRDefault="00830524" w:rsidP="00D56569">
            <w:pPr>
              <w:pStyle w:val="TableParagraph"/>
              <w:spacing w:before="61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2F203184" w14:textId="77777777" w:rsidR="00830524" w:rsidRPr="00E95792" w:rsidRDefault="00830524" w:rsidP="00D56569">
            <w:pPr>
              <w:pStyle w:val="TableParagraph"/>
              <w:spacing w:before="63" w:line="322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0118659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ED659D4" w14:textId="77777777" w:rsidTr="000A626C">
        <w:trPr>
          <w:trHeight w:val="1024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606F88B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31DC8021" w14:textId="77777777" w:rsidR="00830524" w:rsidRPr="00E95792" w:rsidRDefault="00830524" w:rsidP="00D56569">
            <w:pPr>
              <w:pStyle w:val="TableParagraph"/>
              <w:spacing w:before="7"/>
              <w:ind w:left="4"/>
              <w:rPr>
                <w:rFonts w:ascii="標楷體" w:eastAsia="標楷體" w:hAnsi="標楷體"/>
                <w:sz w:val="30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  <w:p w14:paraId="732C313A" w14:textId="77777777" w:rsidR="00830524" w:rsidRPr="00E95792" w:rsidRDefault="00830524" w:rsidP="00D56569">
            <w:pPr>
              <w:pStyle w:val="TableParagraph"/>
              <w:spacing w:before="4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7</w:t>
            </w:r>
          </w:p>
        </w:tc>
        <w:tc>
          <w:tcPr>
            <w:tcW w:w="5893" w:type="dxa"/>
            <w:gridSpan w:val="3"/>
          </w:tcPr>
          <w:p w14:paraId="0169639A" w14:textId="77777777" w:rsidR="00830524" w:rsidRPr="00E95792" w:rsidRDefault="00830524" w:rsidP="00D56569">
            <w:pPr>
              <w:pStyle w:val="TableParagraph"/>
              <w:spacing w:before="18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為避免場地濕滑，整體設計應達到防漏水。惟雨 </w:t>
            </w:r>
          </w:p>
          <w:p w14:paraId="431EC337" w14:textId="77777777" w:rsidR="00830524" w:rsidRPr="00E95792" w:rsidRDefault="00830524" w:rsidP="00D56569">
            <w:pPr>
              <w:pStyle w:val="TableParagraph"/>
              <w:spacing w:line="328" w:lineRule="exact"/>
              <w:ind w:left="112" w:right="441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天是否可教學、提供民眾使用需視當天狀況而定。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36" w:type="dxa"/>
            <w:gridSpan w:val="2"/>
          </w:tcPr>
          <w:p w14:paraId="0E33FEA2" w14:textId="77777777" w:rsidR="00830524" w:rsidRPr="00E95792" w:rsidRDefault="00830524" w:rsidP="00D56569">
            <w:pPr>
              <w:pStyle w:val="TableParagraph"/>
              <w:spacing w:before="176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BBC5022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025B2CE7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11161CF" w14:textId="77777777" w:rsidTr="000A626C">
        <w:trPr>
          <w:trHeight w:val="110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004117E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5C3EA31A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6A040066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8</w:t>
            </w:r>
          </w:p>
        </w:tc>
        <w:tc>
          <w:tcPr>
            <w:tcW w:w="5893" w:type="dxa"/>
            <w:gridSpan w:val="3"/>
          </w:tcPr>
          <w:p w14:paraId="36903D1F" w14:textId="77777777" w:rsidR="00830524" w:rsidRPr="00E95792" w:rsidRDefault="00830524" w:rsidP="00EF42F3">
            <w:pPr>
              <w:pStyle w:val="TableParagraph"/>
              <w:spacing w:before="61" w:line="340" w:lineRule="atLeast"/>
              <w:ind w:left="112" w:right="42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4"/>
                <w:w w:val="90"/>
                <w:sz w:val="26"/>
                <w:lang w:eastAsia="zh-TW"/>
              </w:rPr>
              <w:t>若加裝照明設備：照明設備應選擇適</w:t>
            </w:r>
            <w:r w:rsidRPr="00E95792">
              <w:rPr>
                <w:rFonts w:ascii="標楷體" w:eastAsia="標楷體" w:hAnsi="標楷體"/>
                <w:spacing w:val="15"/>
                <w:w w:val="95"/>
                <w:sz w:val="26"/>
                <w:lang w:eastAsia="zh-TW"/>
              </w:rPr>
              <w:t>合該球場之照明設備，</w:t>
            </w:r>
            <w:r w:rsidR="00FF0C91">
              <w:rPr>
                <w:rFonts w:ascii="標楷體" w:eastAsia="標楷體" w:hAnsi="標楷體" w:hint="eastAsia"/>
                <w:color w:val="FF0000"/>
                <w:w w:val="95"/>
                <w:sz w:val="26"/>
                <w:lang w:eastAsia="zh-TW"/>
              </w:rPr>
              <w:t>籃球場</w:t>
            </w:r>
            <w:r w:rsidRPr="00E95792">
              <w:rPr>
                <w:rFonts w:ascii="標楷體" w:eastAsia="標楷體" w:hAnsi="標楷體"/>
                <w:color w:val="FF0000"/>
                <w:w w:val="95"/>
                <w:sz w:val="26"/>
                <w:lang w:eastAsia="zh-TW"/>
              </w:rPr>
              <w:t>地面平均照度</w:t>
            </w:r>
            <w:r w:rsidRPr="00E95792">
              <w:rPr>
                <w:rFonts w:ascii="標楷體" w:eastAsia="標楷體" w:hAnsi="標楷體"/>
                <w:color w:val="FF0000"/>
                <w:sz w:val="26"/>
                <w:lang w:eastAsia="zh-TW"/>
              </w:rPr>
              <w:t>300Lux以上。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 </w:t>
            </w:r>
            <w:r w:rsidR="00FF0C91" w:rsidRPr="00EF12C3">
              <w:rPr>
                <w:rFonts w:ascii="標楷體" w:eastAsia="標楷體" w:hAnsi="標楷體" w:hint="eastAsia"/>
                <w:color w:val="FF0000"/>
                <w:sz w:val="26"/>
                <w:lang w:eastAsia="zh-TW"/>
              </w:rPr>
              <w:t>網球場</w:t>
            </w:r>
            <w:r w:rsidR="00EF42F3" w:rsidRPr="00E95792">
              <w:rPr>
                <w:rFonts w:ascii="標楷體" w:eastAsia="標楷體" w:hAnsi="標楷體"/>
                <w:color w:val="FF0000"/>
                <w:w w:val="95"/>
                <w:sz w:val="26"/>
                <w:lang w:eastAsia="zh-TW"/>
              </w:rPr>
              <w:t>地面平均照度</w:t>
            </w:r>
            <w:r w:rsidR="00EF42F3">
              <w:rPr>
                <w:rFonts w:ascii="標楷體" w:eastAsia="標楷體" w:hAnsi="標楷體" w:hint="eastAsia"/>
                <w:color w:val="FF0000"/>
                <w:w w:val="95"/>
                <w:sz w:val="26"/>
                <w:lang w:eastAsia="zh-TW"/>
              </w:rPr>
              <w:t>5</w:t>
            </w:r>
            <w:r w:rsidR="00EF42F3" w:rsidRPr="00E95792">
              <w:rPr>
                <w:rFonts w:ascii="標楷體" w:eastAsia="標楷體" w:hAnsi="標楷體"/>
                <w:color w:val="FF0000"/>
                <w:sz w:val="26"/>
                <w:lang w:eastAsia="zh-TW"/>
              </w:rPr>
              <w:t>00Lux以上</w:t>
            </w:r>
          </w:p>
        </w:tc>
        <w:tc>
          <w:tcPr>
            <w:tcW w:w="736" w:type="dxa"/>
            <w:gridSpan w:val="2"/>
          </w:tcPr>
          <w:p w14:paraId="56858F99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CE2C968" w14:textId="77777777" w:rsidR="00830524" w:rsidRPr="00E95792" w:rsidRDefault="00830524" w:rsidP="00D56569">
            <w:pPr>
              <w:pStyle w:val="TableParagraph"/>
              <w:spacing w:before="61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0355790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D755830" w14:textId="77777777" w:rsidTr="000A626C">
        <w:trPr>
          <w:trHeight w:val="80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12E1E84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7F9836AB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0D762BC8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9</w:t>
            </w:r>
          </w:p>
        </w:tc>
        <w:tc>
          <w:tcPr>
            <w:tcW w:w="5893" w:type="dxa"/>
            <w:gridSpan w:val="3"/>
          </w:tcPr>
          <w:p w14:paraId="097A57E0" w14:textId="77777777" w:rsidR="00830524" w:rsidRPr="00E95792" w:rsidRDefault="00830524" w:rsidP="00D56569">
            <w:pPr>
              <w:pStyle w:val="TableParagraph"/>
              <w:spacing w:before="78" w:line="247" w:lineRule="auto"/>
              <w:ind w:left="112" w:right="48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若需恢復或整新球場面層：球場基礎面層建議塗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佈潮濕時仍具止滑度之壓克力面材。 </w:t>
            </w:r>
          </w:p>
        </w:tc>
        <w:tc>
          <w:tcPr>
            <w:tcW w:w="736" w:type="dxa"/>
            <w:gridSpan w:val="2"/>
          </w:tcPr>
          <w:p w14:paraId="3589D30A" w14:textId="77777777" w:rsidR="00830524" w:rsidRPr="00E95792" w:rsidRDefault="00830524" w:rsidP="00D56569">
            <w:pPr>
              <w:pStyle w:val="TableParagraph"/>
              <w:spacing w:before="66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371F5FC" w14:textId="77777777" w:rsidR="00830524" w:rsidRPr="00E95792" w:rsidRDefault="00830524" w:rsidP="00D56569">
            <w:pPr>
              <w:pStyle w:val="TableParagraph"/>
              <w:spacing w:before="63"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45F685B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5ECD76D" w14:textId="77777777" w:rsidTr="000A626C">
        <w:trPr>
          <w:trHeight w:val="1022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39C4E99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524198D3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30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  <w:p w14:paraId="3990AA20" w14:textId="77777777" w:rsidR="00830524" w:rsidRPr="00E95792" w:rsidRDefault="00830524" w:rsidP="00D56569">
            <w:pPr>
              <w:pStyle w:val="TableParagraph"/>
              <w:spacing w:before="5"/>
              <w:ind w:left="344" w:right="327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10</w:t>
            </w:r>
          </w:p>
        </w:tc>
        <w:tc>
          <w:tcPr>
            <w:tcW w:w="5893" w:type="dxa"/>
            <w:gridSpan w:val="3"/>
          </w:tcPr>
          <w:p w14:paraId="7DDB4E6F" w14:textId="77777777" w:rsidR="00830524" w:rsidRPr="00E95792" w:rsidRDefault="00830524" w:rsidP="00D56569">
            <w:pPr>
              <w:pStyle w:val="TableParagraph"/>
              <w:spacing w:before="6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若需恢復或整新球場面層：運動面層材料泡水後極</w:t>
            </w:r>
          </w:p>
          <w:p w14:paraId="615CFD18" w14:textId="77777777" w:rsidR="00830524" w:rsidRPr="00E95792" w:rsidRDefault="00830524" w:rsidP="00D56569">
            <w:pPr>
              <w:pStyle w:val="TableParagraph"/>
              <w:spacing w:line="340" w:lineRule="atLeast"/>
              <w:ind w:left="112" w:right="27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易損壞，規劃運動場地區域排水應充分考慮下雨</w:t>
            </w:r>
            <w:r w:rsidRPr="00E95792">
              <w:rPr>
                <w:rFonts w:ascii="標楷體" w:eastAsia="標楷體" w:hAnsi="標楷體"/>
                <w:spacing w:val="1"/>
                <w:w w:val="9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後，不應發生積水狀況。 </w:t>
            </w:r>
          </w:p>
        </w:tc>
        <w:tc>
          <w:tcPr>
            <w:tcW w:w="736" w:type="dxa"/>
            <w:gridSpan w:val="2"/>
          </w:tcPr>
          <w:p w14:paraId="47667CD3" w14:textId="77777777" w:rsidR="00830524" w:rsidRPr="00E95792" w:rsidRDefault="00830524" w:rsidP="00D56569">
            <w:pPr>
              <w:pStyle w:val="TableParagraph"/>
              <w:spacing w:before="172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1CF9533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539BAA9B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29A6E92F" w14:textId="77777777" w:rsidTr="000A626C">
        <w:trPr>
          <w:trHeight w:val="1019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3A111F4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3DE9C6DA" w14:textId="77777777" w:rsidR="00830524" w:rsidRPr="00E95792" w:rsidRDefault="00830524" w:rsidP="00D56569">
            <w:pPr>
              <w:pStyle w:val="TableParagraph"/>
              <w:spacing w:before="12"/>
              <w:ind w:left="4"/>
              <w:rPr>
                <w:rFonts w:ascii="標楷體" w:eastAsia="標楷體" w:hAnsi="標楷體"/>
                <w:sz w:val="29"/>
              </w:rPr>
            </w:pPr>
            <w:r w:rsidRPr="00E95792">
              <w:rPr>
                <w:rFonts w:ascii="標楷體" w:eastAsia="標楷體" w:hAnsi="標楷體"/>
                <w:sz w:val="29"/>
              </w:rPr>
              <w:t xml:space="preserve"> </w:t>
            </w:r>
          </w:p>
          <w:p w14:paraId="4C7E6DCA" w14:textId="77777777" w:rsidR="00830524" w:rsidRPr="00E95792" w:rsidRDefault="00830524" w:rsidP="00D56569">
            <w:pPr>
              <w:pStyle w:val="TableParagraph"/>
              <w:spacing w:before="4"/>
              <w:ind w:left="339" w:right="332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11</w:t>
            </w:r>
          </w:p>
        </w:tc>
        <w:tc>
          <w:tcPr>
            <w:tcW w:w="5893" w:type="dxa"/>
            <w:gridSpan w:val="3"/>
          </w:tcPr>
          <w:p w14:paraId="2946BAFF" w14:textId="77777777" w:rsidR="00830524" w:rsidRPr="00E95792" w:rsidRDefault="00830524" w:rsidP="00D56569">
            <w:pPr>
              <w:pStyle w:val="TableParagraph"/>
              <w:spacing w:before="3" w:line="244" w:lineRule="auto"/>
              <w:ind w:left="112" w:right="265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2"/>
                <w:w w:val="90"/>
                <w:sz w:val="26"/>
                <w:lang w:eastAsia="zh-TW"/>
              </w:rPr>
              <w:t>若需恢復或整新球場面層：運動面層施作完成面不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低於排水溝高度，避免局部積水，又運動面層洩</w:t>
            </w:r>
          </w:p>
          <w:p w14:paraId="19808F99" w14:textId="77777777" w:rsidR="00830524" w:rsidRPr="00E95792" w:rsidRDefault="00830524" w:rsidP="00D56569">
            <w:pPr>
              <w:pStyle w:val="TableParagraph"/>
              <w:spacing w:before="3" w:line="314" w:lineRule="exact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水坡度一般設計上限為1%坡度。 </w:t>
            </w:r>
          </w:p>
        </w:tc>
        <w:tc>
          <w:tcPr>
            <w:tcW w:w="736" w:type="dxa"/>
            <w:gridSpan w:val="2"/>
          </w:tcPr>
          <w:p w14:paraId="74119494" w14:textId="77777777" w:rsidR="00830524" w:rsidRPr="00E95792" w:rsidRDefault="00830524" w:rsidP="00D56569">
            <w:pPr>
              <w:pStyle w:val="TableParagraph"/>
              <w:spacing w:before="167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617DF437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380EC4F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7FC7280" w14:textId="77777777" w:rsidTr="000A626C">
        <w:trPr>
          <w:trHeight w:val="791"/>
        </w:trPr>
        <w:tc>
          <w:tcPr>
            <w:tcW w:w="1417" w:type="dxa"/>
            <w:gridSpan w:val="4"/>
            <w:vMerge/>
            <w:tcBorders>
              <w:top w:val="nil"/>
            </w:tcBorders>
          </w:tcPr>
          <w:p w14:paraId="034C856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1" w:type="dxa"/>
            <w:gridSpan w:val="5"/>
          </w:tcPr>
          <w:p w14:paraId="29A72F71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0DD3C62B" w14:textId="77777777" w:rsidR="00830524" w:rsidRPr="00E95792" w:rsidRDefault="00830524" w:rsidP="00D56569">
            <w:pPr>
              <w:pStyle w:val="TableParagraph"/>
              <w:ind w:left="344" w:right="327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12</w:t>
            </w:r>
          </w:p>
        </w:tc>
        <w:tc>
          <w:tcPr>
            <w:tcW w:w="5893" w:type="dxa"/>
            <w:gridSpan w:val="3"/>
          </w:tcPr>
          <w:p w14:paraId="10660803" w14:textId="77777777" w:rsidR="00830524" w:rsidRPr="00E95792" w:rsidRDefault="00830524" w:rsidP="00D56569">
            <w:pPr>
              <w:pStyle w:val="TableParagraph"/>
              <w:spacing w:before="68" w:line="247" w:lineRule="auto"/>
              <w:ind w:left="112" w:right="48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若需恢復或整新球場面層：基礎層應分層確實壓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實，不能有波浪狀或海綿狀等。 </w:t>
            </w:r>
          </w:p>
        </w:tc>
        <w:tc>
          <w:tcPr>
            <w:tcW w:w="736" w:type="dxa"/>
            <w:gridSpan w:val="2"/>
          </w:tcPr>
          <w:p w14:paraId="354E0AE5" w14:textId="77777777" w:rsidR="00830524" w:rsidRPr="00E95792" w:rsidRDefault="00830524" w:rsidP="00D56569">
            <w:pPr>
              <w:pStyle w:val="TableParagraph"/>
              <w:spacing w:before="54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E04C8B0" w14:textId="77777777" w:rsidR="00830524" w:rsidRPr="00E95792" w:rsidRDefault="00830524" w:rsidP="00D56569">
            <w:pPr>
              <w:pStyle w:val="TableParagraph"/>
              <w:spacing w:before="63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6893C51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5047D8E" w14:textId="77777777" w:rsidTr="000A626C">
        <w:trPr>
          <w:trHeight w:val="801"/>
        </w:trPr>
        <w:tc>
          <w:tcPr>
            <w:tcW w:w="1417" w:type="dxa"/>
            <w:gridSpan w:val="4"/>
          </w:tcPr>
          <w:p w14:paraId="7AC150F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1" w:type="dxa"/>
            <w:gridSpan w:val="5"/>
          </w:tcPr>
          <w:p w14:paraId="654D1ED3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5AA47CE9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1</w:t>
            </w:r>
          </w:p>
        </w:tc>
        <w:tc>
          <w:tcPr>
            <w:tcW w:w="5893" w:type="dxa"/>
            <w:gridSpan w:val="3"/>
          </w:tcPr>
          <w:p w14:paraId="7358E4F0" w14:textId="77777777" w:rsidR="00830524" w:rsidRPr="00E95792" w:rsidRDefault="00830524" w:rsidP="00D56569">
            <w:pPr>
              <w:pStyle w:val="TableParagraph"/>
              <w:spacing w:before="75" w:line="247" w:lineRule="auto"/>
              <w:ind w:left="112" w:right="60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屋架結構：採韌性抗彎矩構架系統為地上1層鋼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骨構造物。 </w:t>
            </w:r>
          </w:p>
        </w:tc>
        <w:tc>
          <w:tcPr>
            <w:tcW w:w="736" w:type="dxa"/>
            <w:gridSpan w:val="2"/>
          </w:tcPr>
          <w:p w14:paraId="3453B36A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A16B676" w14:textId="77777777" w:rsidR="00830524" w:rsidRPr="00E95792" w:rsidRDefault="00830524" w:rsidP="00D56569">
            <w:pPr>
              <w:pStyle w:val="TableParagraph"/>
              <w:spacing w:before="63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311" w:type="dxa"/>
            <w:gridSpan w:val="4"/>
          </w:tcPr>
          <w:p w14:paraId="2462954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870C2FF" w14:textId="77777777" w:rsidTr="000A626C">
        <w:trPr>
          <w:gridBefore w:val="2"/>
          <w:gridAfter w:val="1"/>
          <w:wBefore w:w="119" w:type="dxa"/>
          <w:wAfter w:w="142" w:type="dxa"/>
          <w:trHeight w:val="1017"/>
        </w:trPr>
        <w:tc>
          <w:tcPr>
            <w:tcW w:w="1420" w:type="dxa"/>
            <w:gridSpan w:val="4"/>
            <w:shd w:val="clear" w:color="auto" w:fill="F0F0F0"/>
          </w:tcPr>
          <w:p w14:paraId="4851B176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26"/>
              </w:rPr>
            </w:pPr>
          </w:p>
          <w:p w14:paraId="0111E5E5" w14:textId="77777777" w:rsidR="00830524" w:rsidRPr="00E95792" w:rsidRDefault="00830524" w:rsidP="00D56569">
            <w:pPr>
              <w:pStyle w:val="TableParagraph"/>
              <w:spacing w:before="3"/>
              <w:ind w:left="45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類別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tcBorders>
              <w:right w:val="nil"/>
            </w:tcBorders>
            <w:shd w:val="clear" w:color="auto" w:fill="F0F0F0"/>
          </w:tcPr>
          <w:p w14:paraId="26AD367E" w14:textId="77777777" w:rsidR="00830524" w:rsidRPr="00E95792" w:rsidRDefault="00830524" w:rsidP="00D56569">
            <w:pPr>
              <w:pStyle w:val="TableParagraph"/>
              <w:spacing w:before="8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788" w:type="dxa"/>
            <w:gridSpan w:val="3"/>
            <w:tcBorders>
              <w:left w:val="nil"/>
            </w:tcBorders>
            <w:shd w:val="clear" w:color="auto" w:fill="F0F0F0"/>
          </w:tcPr>
          <w:p w14:paraId="5E10515F" w14:textId="77777777" w:rsidR="00830524" w:rsidRPr="00E95792" w:rsidRDefault="00830524" w:rsidP="00D56569">
            <w:pPr>
              <w:pStyle w:val="TableParagraph"/>
              <w:spacing w:before="11"/>
              <w:rPr>
                <w:rFonts w:ascii="標楷體" w:eastAsia="標楷體" w:hAnsi="標楷體"/>
                <w:sz w:val="26"/>
              </w:rPr>
            </w:pPr>
          </w:p>
          <w:p w14:paraId="330E876F" w14:textId="77777777" w:rsidR="00830524" w:rsidRPr="00E95792" w:rsidRDefault="00830524" w:rsidP="00D56569">
            <w:pPr>
              <w:pStyle w:val="TableParagraph"/>
              <w:ind w:left="5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項次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5830" w:type="dxa"/>
            <w:gridSpan w:val="2"/>
            <w:shd w:val="clear" w:color="auto" w:fill="F0F0F0"/>
          </w:tcPr>
          <w:p w14:paraId="4F6E8E48" w14:textId="77777777" w:rsidR="00830524" w:rsidRPr="00E95792" w:rsidRDefault="00830524" w:rsidP="00D56569">
            <w:pPr>
              <w:pStyle w:val="TableParagraph"/>
              <w:spacing w:before="8"/>
              <w:ind w:right="5676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F553BA4" w14:textId="77777777" w:rsidR="00830524" w:rsidRPr="00E95792" w:rsidRDefault="00D56569" w:rsidP="00D56569">
            <w:pPr>
              <w:pStyle w:val="TableParagraph"/>
              <w:spacing w:line="330" w:lineRule="atLeast"/>
              <w:ind w:right="2645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 w:cs="細明體" w:hint="eastAsia"/>
                <w:sz w:val="26"/>
                <w:lang w:eastAsia="zh-TW"/>
              </w:rPr>
              <w:t xml:space="preserve">            </w:t>
            </w:r>
            <w:r w:rsidR="00830524" w:rsidRPr="00E95792">
              <w:rPr>
                <w:rFonts w:ascii="標楷體" w:eastAsia="標楷體" w:hAnsi="標楷體" w:cs="細明體" w:hint="eastAsia"/>
                <w:sz w:val="26"/>
              </w:rPr>
              <w:t>項</w:t>
            </w:r>
            <w:r w:rsidRPr="00E95792">
              <w:rPr>
                <w:rFonts w:ascii="標楷體" w:eastAsia="標楷體" w:hAnsi="標楷體" w:cs="細明體" w:hint="eastAsia"/>
                <w:sz w:val="26"/>
                <w:lang w:eastAsia="zh-TW"/>
              </w:rPr>
              <w:t>目</w:t>
            </w:r>
          </w:p>
        </w:tc>
        <w:tc>
          <w:tcPr>
            <w:tcW w:w="806" w:type="dxa"/>
            <w:gridSpan w:val="3"/>
            <w:shd w:val="clear" w:color="auto" w:fill="F0F0F0"/>
          </w:tcPr>
          <w:p w14:paraId="63DDFA76" w14:textId="77777777" w:rsidR="00830524" w:rsidRPr="00E95792" w:rsidRDefault="00830524" w:rsidP="00D56569">
            <w:pPr>
              <w:pStyle w:val="TableParagraph"/>
              <w:spacing w:before="138" w:line="288" w:lineRule="auto"/>
              <w:ind w:left="115" w:right="4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檢查結果 </w:t>
            </w:r>
          </w:p>
        </w:tc>
        <w:tc>
          <w:tcPr>
            <w:tcW w:w="1040" w:type="dxa"/>
            <w:shd w:val="clear" w:color="auto" w:fill="F0F0F0"/>
          </w:tcPr>
          <w:p w14:paraId="55DE72AF" w14:textId="77777777" w:rsidR="00830524" w:rsidRPr="00E95792" w:rsidRDefault="00830524" w:rsidP="00D56569">
            <w:pPr>
              <w:pStyle w:val="TableParagraph"/>
              <w:spacing w:before="8"/>
              <w:ind w:left="8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1E27A0A" w14:textId="77777777" w:rsidR="00830524" w:rsidRPr="00E95792" w:rsidRDefault="00830524" w:rsidP="00D56569">
            <w:pPr>
              <w:pStyle w:val="TableParagraph"/>
              <w:spacing w:before="3"/>
              <w:ind w:left="63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備註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</w:tr>
      <w:tr w:rsidR="00830524" w:rsidRPr="00E95792" w14:paraId="63979030" w14:textId="77777777" w:rsidTr="000A626C">
        <w:trPr>
          <w:gridBefore w:val="2"/>
          <w:gridAfter w:val="1"/>
          <w:wBefore w:w="119" w:type="dxa"/>
          <w:wAfter w:w="142" w:type="dxa"/>
          <w:trHeight w:val="378"/>
        </w:trPr>
        <w:tc>
          <w:tcPr>
            <w:tcW w:w="1420" w:type="dxa"/>
            <w:gridSpan w:val="4"/>
            <w:tcBorders>
              <w:bottom w:val="nil"/>
            </w:tcBorders>
          </w:tcPr>
          <w:p w14:paraId="18F5AA06" w14:textId="77777777" w:rsidR="00830524" w:rsidRPr="00E95792" w:rsidRDefault="00830524" w:rsidP="00D56569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2388658C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42AC7CA2" w14:textId="77777777" w:rsidR="00830524" w:rsidRPr="00E95792" w:rsidRDefault="00830524" w:rsidP="00D56569">
            <w:pPr>
              <w:pStyle w:val="TableParagraph"/>
              <w:spacing w:before="11"/>
              <w:rPr>
                <w:rFonts w:ascii="標楷體" w:eastAsia="標楷體" w:hAnsi="標楷體"/>
                <w:sz w:val="21"/>
              </w:rPr>
            </w:pPr>
          </w:p>
          <w:p w14:paraId="6E362558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2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2E43A0A6" w14:textId="77777777" w:rsidR="00830524" w:rsidRPr="00E95792" w:rsidRDefault="00830524" w:rsidP="00E95792">
            <w:pPr>
              <w:pStyle w:val="TableParagraph"/>
              <w:spacing w:before="75" w:line="28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34"/>
                <w:w w:val="90"/>
                <w:sz w:val="26"/>
                <w:lang w:eastAsia="zh-TW"/>
              </w:rPr>
              <w:t>風雨球場結構以鋼構為主，</w:t>
            </w:r>
            <w:r w:rsidRPr="00E95792">
              <w:rPr>
                <w:rFonts w:ascii="標楷體" w:eastAsia="標楷體" w:hAnsi="標楷體"/>
                <w:spacing w:val="39"/>
                <w:w w:val="90"/>
                <w:sz w:val="26"/>
                <w:lang w:eastAsia="zh-TW"/>
              </w:rPr>
              <w:t>亦可採用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RC</w:t>
            </w:r>
            <w:r w:rsidRPr="00E95792">
              <w:rPr>
                <w:rFonts w:ascii="標楷體" w:eastAsia="標楷體" w:hAnsi="標楷體"/>
                <w:spacing w:val="38"/>
                <w:w w:val="90"/>
                <w:sz w:val="26"/>
                <w:lang w:eastAsia="zh-TW"/>
              </w:rPr>
              <w:t>柱結</w:t>
            </w:r>
          </w:p>
        </w:tc>
        <w:tc>
          <w:tcPr>
            <w:tcW w:w="806" w:type="dxa"/>
            <w:gridSpan w:val="3"/>
            <w:tcBorders>
              <w:bottom w:val="nil"/>
            </w:tcBorders>
          </w:tcPr>
          <w:p w14:paraId="7376C78F" w14:textId="77777777" w:rsidR="00830524" w:rsidRPr="00E95792" w:rsidRDefault="00830524" w:rsidP="00D56569">
            <w:pPr>
              <w:pStyle w:val="TableParagraph"/>
              <w:spacing w:before="63" w:line="294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2ED2AF3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5103B2F8" w14:textId="77777777" w:rsidTr="000A626C">
        <w:trPr>
          <w:gridBefore w:val="2"/>
          <w:gridAfter w:val="1"/>
          <w:wBefore w:w="119" w:type="dxa"/>
          <w:wAfter w:w="142" w:type="dxa"/>
          <w:trHeight w:val="408"/>
        </w:trPr>
        <w:tc>
          <w:tcPr>
            <w:tcW w:w="1420" w:type="dxa"/>
            <w:gridSpan w:val="4"/>
            <w:vMerge w:val="restart"/>
            <w:tcBorders>
              <w:top w:val="nil"/>
              <w:bottom w:val="nil"/>
            </w:tcBorders>
          </w:tcPr>
          <w:p w14:paraId="488373C7" w14:textId="77777777" w:rsidR="00830524" w:rsidRPr="00E95792" w:rsidRDefault="00830524" w:rsidP="00D56569">
            <w:pPr>
              <w:pStyle w:val="TableParagraph"/>
              <w:spacing w:line="282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5FD7A2C" w14:textId="77777777" w:rsidR="00830524" w:rsidRPr="00E95792" w:rsidRDefault="00830524" w:rsidP="00D56569">
            <w:pPr>
              <w:pStyle w:val="TableParagraph"/>
              <w:spacing w:before="5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844E4DF" w14:textId="77777777" w:rsidR="00830524" w:rsidRPr="00E95792" w:rsidRDefault="00830524" w:rsidP="00D56569">
            <w:pPr>
              <w:pStyle w:val="TableParagraph"/>
              <w:spacing w:before="3" w:line="266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60CEE4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591E7E5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01E11025" w14:textId="77777777" w:rsidR="00830524" w:rsidRPr="00E95792" w:rsidRDefault="00830524" w:rsidP="00D56569">
            <w:pPr>
              <w:pStyle w:val="TableParagraph"/>
              <w:spacing w:before="3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pacing w:val="23"/>
                <w:sz w:val="26"/>
              </w:rPr>
              <w:t>合鋼構支柱。</w:t>
            </w:r>
            <w:r w:rsidRPr="00E95792">
              <w:rPr>
                <w:rFonts w:ascii="標楷體" w:eastAsia="標楷體" w:hAnsi="標楷體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tcBorders>
              <w:top w:val="nil"/>
            </w:tcBorders>
          </w:tcPr>
          <w:p w14:paraId="323514B0" w14:textId="77777777" w:rsidR="00830524" w:rsidRPr="00E95792" w:rsidRDefault="00830524" w:rsidP="00D56569">
            <w:pPr>
              <w:pStyle w:val="TableParagraph"/>
              <w:spacing w:before="69" w:line="319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/>
            <w:tcBorders>
              <w:top w:val="nil"/>
            </w:tcBorders>
          </w:tcPr>
          <w:p w14:paraId="3967751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50F3A7B2" w14:textId="77777777" w:rsidTr="000A626C">
        <w:trPr>
          <w:gridBefore w:val="2"/>
          <w:gridAfter w:val="1"/>
          <w:wBefore w:w="119" w:type="dxa"/>
          <w:wAfter w:w="142" w:type="dxa"/>
          <w:trHeight w:val="491"/>
        </w:trPr>
        <w:tc>
          <w:tcPr>
            <w:tcW w:w="1420" w:type="dxa"/>
            <w:gridSpan w:val="4"/>
            <w:vMerge/>
            <w:tcBorders>
              <w:top w:val="nil"/>
              <w:bottom w:val="nil"/>
            </w:tcBorders>
          </w:tcPr>
          <w:p w14:paraId="15F5B61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0E57CD67" w14:textId="77777777" w:rsidR="00830524" w:rsidRPr="00E95792" w:rsidRDefault="00830524" w:rsidP="00D56569">
            <w:pPr>
              <w:pStyle w:val="TableParagraph"/>
              <w:spacing w:before="15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596FA69B" w14:textId="77777777" w:rsidR="00830524" w:rsidRPr="00E95792" w:rsidRDefault="00830524" w:rsidP="00D56569">
            <w:pPr>
              <w:pStyle w:val="TableParagraph"/>
              <w:spacing w:before="3"/>
              <w:rPr>
                <w:rFonts w:ascii="標楷體" w:eastAsia="標楷體" w:hAnsi="標楷體"/>
              </w:rPr>
            </w:pPr>
          </w:p>
          <w:p w14:paraId="2B577F5F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30" w:type="dxa"/>
            <w:gridSpan w:val="2"/>
            <w:vMerge w:val="restart"/>
          </w:tcPr>
          <w:p w14:paraId="56BE2B0A" w14:textId="77777777" w:rsidR="00830524" w:rsidRPr="00E95792" w:rsidRDefault="00830524" w:rsidP="00D56569">
            <w:pPr>
              <w:pStyle w:val="TableParagraph"/>
              <w:spacing w:before="2"/>
              <w:ind w:left="5"/>
              <w:rPr>
                <w:rFonts w:ascii="標楷體" w:eastAsia="標楷體" w:hAnsi="標楷體"/>
                <w:sz w:val="19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19"/>
                <w:lang w:eastAsia="zh-TW"/>
              </w:rPr>
              <w:t xml:space="preserve"> </w:t>
            </w:r>
          </w:p>
          <w:p w14:paraId="5885FC11" w14:textId="77777777" w:rsidR="00830524" w:rsidRPr="00E95792" w:rsidRDefault="00830524" w:rsidP="00D56569">
            <w:pPr>
              <w:pStyle w:val="TableParagraph"/>
              <w:spacing w:before="3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基礎型式得採獨立基腳。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  <w:tcBorders>
              <w:bottom w:val="nil"/>
            </w:tcBorders>
          </w:tcPr>
          <w:p w14:paraId="2724056C" w14:textId="77777777" w:rsidR="00830524" w:rsidRPr="00E95792" w:rsidRDefault="00830524" w:rsidP="00D56569">
            <w:pPr>
              <w:pStyle w:val="TableParagraph"/>
              <w:spacing w:before="66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2BF0D3A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36E9BFC3" w14:textId="77777777" w:rsidTr="000A626C">
        <w:trPr>
          <w:gridBefore w:val="2"/>
          <w:gridAfter w:val="1"/>
          <w:wBefore w:w="119" w:type="dxa"/>
          <w:wAfter w:w="142" w:type="dxa"/>
          <w:trHeight w:val="299"/>
        </w:trPr>
        <w:tc>
          <w:tcPr>
            <w:tcW w:w="1420" w:type="dxa"/>
            <w:gridSpan w:val="4"/>
            <w:vMerge w:val="restart"/>
            <w:tcBorders>
              <w:top w:val="nil"/>
              <w:bottom w:val="nil"/>
            </w:tcBorders>
          </w:tcPr>
          <w:p w14:paraId="2E753A32" w14:textId="77777777" w:rsidR="00830524" w:rsidRPr="00E95792" w:rsidRDefault="00830524" w:rsidP="00D56569">
            <w:pPr>
              <w:pStyle w:val="TableParagraph"/>
              <w:spacing w:before="42" w:line="279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246648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18BA37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vMerge/>
            <w:tcBorders>
              <w:top w:val="nil"/>
            </w:tcBorders>
          </w:tcPr>
          <w:p w14:paraId="250B52A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806" w:type="dxa"/>
            <w:gridSpan w:val="3"/>
            <w:tcBorders>
              <w:top w:val="nil"/>
            </w:tcBorders>
          </w:tcPr>
          <w:p w14:paraId="3E6E36D1" w14:textId="77777777" w:rsidR="00830524" w:rsidRPr="00E95792" w:rsidRDefault="00830524" w:rsidP="00D56569">
            <w:pPr>
              <w:pStyle w:val="TableParagraph"/>
              <w:spacing w:line="280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/>
            <w:tcBorders>
              <w:top w:val="nil"/>
            </w:tcBorders>
          </w:tcPr>
          <w:p w14:paraId="2539D69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4162AE8C" w14:textId="77777777" w:rsidTr="000A626C">
        <w:trPr>
          <w:gridBefore w:val="2"/>
          <w:gridAfter w:val="1"/>
          <w:wBefore w:w="119" w:type="dxa"/>
          <w:wAfter w:w="142" w:type="dxa"/>
          <w:trHeight w:val="31"/>
        </w:trPr>
        <w:tc>
          <w:tcPr>
            <w:tcW w:w="1420" w:type="dxa"/>
            <w:gridSpan w:val="4"/>
            <w:vMerge/>
            <w:tcBorders>
              <w:top w:val="nil"/>
              <w:bottom w:val="nil"/>
            </w:tcBorders>
          </w:tcPr>
          <w:p w14:paraId="406E671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6674DF19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30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2C9FBFD0" w14:textId="77777777" w:rsidR="00D56569" w:rsidRPr="00E95792" w:rsidRDefault="00D56569" w:rsidP="00D56569">
            <w:pPr>
              <w:pStyle w:val="TableParagraph"/>
              <w:ind w:left="236"/>
              <w:rPr>
                <w:rFonts w:ascii="標楷體" w:eastAsia="標楷體" w:hAnsi="標楷體"/>
                <w:w w:val="97"/>
                <w:sz w:val="26"/>
                <w:lang w:eastAsia="zh-TW"/>
              </w:rPr>
            </w:pPr>
          </w:p>
          <w:p w14:paraId="078E6077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4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7C1756C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"/>
              </w:rPr>
            </w:pPr>
          </w:p>
        </w:tc>
        <w:tc>
          <w:tcPr>
            <w:tcW w:w="806" w:type="dxa"/>
            <w:gridSpan w:val="3"/>
            <w:tcBorders>
              <w:bottom w:val="nil"/>
            </w:tcBorders>
          </w:tcPr>
          <w:p w14:paraId="2669B85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"/>
              </w:rPr>
            </w:pPr>
          </w:p>
        </w:tc>
        <w:tc>
          <w:tcPr>
            <w:tcW w:w="1040" w:type="dxa"/>
            <w:vMerge w:val="restart"/>
          </w:tcPr>
          <w:p w14:paraId="40D1883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E264B1C" w14:textId="77777777" w:rsidTr="000A626C">
        <w:trPr>
          <w:gridBefore w:val="2"/>
          <w:gridAfter w:val="1"/>
          <w:wBefore w:w="119" w:type="dxa"/>
          <w:wAfter w:w="142" w:type="dxa"/>
          <w:trHeight w:val="999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01CEF62C" w14:textId="77777777" w:rsidR="00830524" w:rsidRPr="00E95792" w:rsidRDefault="00830524" w:rsidP="00D56569">
            <w:pPr>
              <w:pStyle w:val="TableParagraph"/>
              <w:spacing w:before="26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BC6AA2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0F79C46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4D6F888A" w14:textId="77777777" w:rsidR="00830524" w:rsidRPr="00E95792" w:rsidRDefault="00830524" w:rsidP="00D56569">
            <w:pPr>
              <w:pStyle w:val="TableParagraph"/>
              <w:spacing w:line="307" w:lineRule="exact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42"/>
                <w:w w:val="90"/>
                <w:sz w:val="26"/>
                <w:lang w:eastAsia="zh-TW"/>
              </w:rPr>
              <w:t>基礎底面應先鋪設高度至少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10</w:t>
            </w:r>
            <w:r w:rsidRPr="00E95792">
              <w:rPr>
                <w:rFonts w:ascii="標楷體" w:eastAsia="標楷體" w:hAnsi="標楷體"/>
                <w:spacing w:val="31"/>
                <w:w w:val="90"/>
                <w:sz w:val="26"/>
                <w:lang w:eastAsia="zh-TW"/>
              </w:rPr>
              <w:t>公分的墊底混</w:t>
            </w:r>
          </w:p>
          <w:p w14:paraId="4AD60507" w14:textId="77777777" w:rsidR="00830524" w:rsidRPr="00E95792" w:rsidRDefault="00830524" w:rsidP="00D56569">
            <w:pPr>
              <w:pStyle w:val="TableParagraph"/>
              <w:spacing w:before="7" w:line="36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28"/>
                <w:sz w:val="26"/>
                <w:lang w:eastAsia="zh-TW"/>
              </w:rPr>
              <w:t>凝土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（fc’</w:t>
            </w:r>
            <w:r w:rsidRPr="00E95792">
              <w:rPr>
                <w:rFonts w:ascii="標楷體" w:eastAsia="標楷體" w:hAnsi="標楷體" w:hint="eastAsia"/>
                <w:sz w:val="26"/>
                <w:lang w:eastAsia="zh-TW"/>
              </w:rPr>
              <w:t>≧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140kgf/cm2）後方可進行放樣及基礎</w:t>
            </w:r>
          </w:p>
          <w:p w14:paraId="0F8BB0CB" w14:textId="77777777" w:rsidR="00830524" w:rsidRPr="00E95792" w:rsidRDefault="00830524" w:rsidP="00D56569">
            <w:pPr>
              <w:pStyle w:val="TableParagraph"/>
              <w:spacing w:line="303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版 </w:t>
            </w:r>
          </w:p>
        </w:tc>
        <w:tc>
          <w:tcPr>
            <w:tcW w:w="806" w:type="dxa"/>
            <w:gridSpan w:val="3"/>
            <w:tcBorders>
              <w:top w:val="nil"/>
              <w:bottom w:val="nil"/>
            </w:tcBorders>
          </w:tcPr>
          <w:p w14:paraId="7D0A07A7" w14:textId="77777777" w:rsidR="00830524" w:rsidRPr="00E95792" w:rsidRDefault="00830524" w:rsidP="00D56569">
            <w:pPr>
              <w:pStyle w:val="TableParagraph"/>
              <w:spacing w:before="130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4D47C72" w14:textId="77777777" w:rsidR="00830524" w:rsidRPr="00E95792" w:rsidRDefault="00830524" w:rsidP="00D56569">
            <w:pPr>
              <w:pStyle w:val="TableParagraph"/>
              <w:spacing w:before="72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/>
            <w:tcBorders>
              <w:top w:val="nil"/>
            </w:tcBorders>
          </w:tcPr>
          <w:p w14:paraId="66B6CEB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296B1B22" w14:textId="77777777" w:rsidTr="000A626C">
        <w:trPr>
          <w:gridBefore w:val="2"/>
          <w:gridAfter w:val="1"/>
          <w:wBefore w:w="119" w:type="dxa"/>
          <w:wAfter w:w="142" w:type="dxa"/>
          <w:trHeight w:val="70"/>
        </w:trPr>
        <w:tc>
          <w:tcPr>
            <w:tcW w:w="1420" w:type="dxa"/>
            <w:gridSpan w:val="4"/>
            <w:vMerge w:val="restart"/>
            <w:tcBorders>
              <w:top w:val="nil"/>
              <w:bottom w:val="nil"/>
            </w:tcBorders>
          </w:tcPr>
          <w:p w14:paraId="6E1C1CDA" w14:textId="77777777" w:rsidR="00830524" w:rsidRPr="00E95792" w:rsidRDefault="00830524" w:rsidP="00D56569">
            <w:pPr>
              <w:pStyle w:val="TableParagraph"/>
              <w:spacing w:before="29" w:line="279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478BD36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5A3ADCB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1F32CD80" w14:textId="77777777" w:rsidR="00830524" w:rsidRPr="00E95792" w:rsidRDefault="00830524" w:rsidP="00D56569">
            <w:pPr>
              <w:pStyle w:val="TableParagraph"/>
              <w:spacing w:line="260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工。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tcBorders>
              <w:top w:val="nil"/>
            </w:tcBorders>
          </w:tcPr>
          <w:p w14:paraId="7B0259A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24353CD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0924FBFB" w14:textId="77777777" w:rsidTr="000A626C">
        <w:trPr>
          <w:gridBefore w:val="2"/>
          <w:gridAfter w:val="1"/>
          <w:wBefore w:w="119" w:type="dxa"/>
          <w:wAfter w:w="142" w:type="dxa"/>
          <w:trHeight w:val="38"/>
        </w:trPr>
        <w:tc>
          <w:tcPr>
            <w:tcW w:w="1420" w:type="dxa"/>
            <w:gridSpan w:val="4"/>
            <w:vMerge/>
            <w:tcBorders>
              <w:top w:val="nil"/>
              <w:bottom w:val="nil"/>
            </w:tcBorders>
          </w:tcPr>
          <w:p w14:paraId="0CFCAED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54CC0628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32151223" w14:textId="77777777" w:rsidR="00830524" w:rsidRPr="00E95792" w:rsidRDefault="00830524" w:rsidP="00D56569">
            <w:pPr>
              <w:pStyle w:val="TableParagraph"/>
              <w:spacing w:before="7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6D6587E0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6B1AA14C" w14:textId="77777777" w:rsidR="00830524" w:rsidRPr="00E95792" w:rsidRDefault="00830524" w:rsidP="00D56569">
            <w:pPr>
              <w:pStyle w:val="TableParagraph"/>
              <w:spacing w:before="12"/>
              <w:ind w:left="4"/>
              <w:rPr>
                <w:rFonts w:ascii="標楷體" w:eastAsia="標楷體" w:hAnsi="標楷體"/>
                <w:sz w:val="25"/>
              </w:rPr>
            </w:pPr>
            <w:r w:rsidRPr="00E95792">
              <w:rPr>
                <w:rFonts w:ascii="標楷體" w:eastAsia="標楷體" w:hAnsi="標楷體"/>
                <w:w w:val="99"/>
                <w:sz w:val="25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77AAC37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6D18900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62595AFD" w14:textId="77777777" w:rsidR="00830524" w:rsidRPr="00E95792" w:rsidRDefault="00830524" w:rsidP="00D56569">
            <w:pPr>
              <w:pStyle w:val="TableParagraph"/>
              <w:spacing w:before="1"/>
              <w:rPr>
                <w:rFonts w:ascii="標楷體" w:eastAsia="標楷體" w:hAnsi="標楷體"/>
                <w:sz w:val="27"/>
              </w:rPr>
            </w:pPr>
          </w:p>
          <w:p w14:paraId="19049A04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5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609559D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"/>
              </w:rPr>
            </w:pPr>
          </w:p>
        </w:tc>
        <w:tc>
          <w:tcPr>
            <w:tcW w:w="806" w:type="dxa"/>
            <w:gridSpan w:val="3"/>
            <w:vMerge w:val="restart"/>
          </w:tcPr>
          <w:p w14:paraId="5CA3F3B4" w14:textId="77777777" w:rsidR="00830524" w:rsidRPr="00E95792" w:rsidRDefault="00830524" w:rsidP="00D56569">
            <w:pPr>
              <w:pStyle w:val="TableParagraph"/>
              <w:ind w:left="7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18C92A7E" w14:textId="77777777" w:rsidR="00830524" w:rsidRPr="00E95792" w:rsidRDefault="00830524" w:rsidP="00D56569">
            <w:pPr>
              <w:pStyle w:val="TableParagraph"/>
              <w:spacing w:before="7"/>
              <w:ind w:left="7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786FDF0A" w14:textId="77777777" w:rsidR="00830524" w:rsidRPr="00E95792" w:rsidRDefault="00830524" w:rsidP="00D56569">
            <w:pPr>
              <w:pStyle w:val="TableParagraph"/>
              <w:spacing w:before="15"/>
              <w:ind w:left="7"/>
              <w:rPr>
                <w:rFonts w:ascii="標楷體" w:eastAsia="標楷體" w:hAnsi="標楷體"/>
                <w:sz w:val="36"/>
              </w:rPr>
            </w:pPr>
            <w:r w:rsidRPr="00E95792">
              <w:rPr>
                <w:rFonts w:ascii="標楷體" w:eastAsia="標楷體" w:hAnsi="標楷體"/>
                <w:sz w:val="36"/>
              </w:rPr>
              <w:t xml:space="preserve"> </w:t>
            </w:r>
          </w:p>
          <w:p w14:paraId="76CC7678" w14:textId="77777777" w:rsidR="00830524" w:rsidRPr="00E95792" w:rsidRDefault="00830524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CE9D2E8" w14:textId="77777777" w:rsidR="00830524" w:rsidRPr="00E95792" w:rsidRDefault="00830524" w:rsidP="00D56569">
            <w:pPr>
              <w:pStyle w:val="TableParagraph"/>
              <w:spacing w:before="70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514CC4C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BC23758" w14:textId="77777777" w:rsidTr="000A626C">
        <w:trPr>
          <w:gridBefore w:val="2"/>
          <w:gridAfter w:val="1"/>
          <w:wBefore w:w="119" w:type="dxa"/>
          <w:wAfter w:w="142" w:type="dxa"/>
          <w:trHeight w:val="331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AE373D2" w14:textId="77777777" w:rsidR="00830524" w:rsidRPr="00E95792" w:rsidRDefault="00830524" w:rsidP="00D56569">
            <w:pPr>
              <w:pStyle w:val="TableParagraph"/>
              <w:spacing w:before="27" w:line="284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2DF1C8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345532D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438C41DD" w14:textId="77777777" w:rsidR="00830524" w:rsidRPr="00E95792" w:rsidRDefault="00830524" w:rsidP="00D56569">
            <w:pPr>
              <w:pStyle w:val="TableParagraph"/>
              <w:spacing w:line="298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48"/>
                <w:w w:val="95"/>
                <w:sz w:val="26"/>
                <w:lang w:eastAsia="zh-TW"/>
              </w:rPr>
              <w:t>結構設計應符合「建築物耐風設計規範</w:t>
            </w:r>
            <w:r w:rsidRPr="00E95792">
              <w:rPr>
                <w:rFonts w:ascii="標楷體" w:eastAsia="標楷體" w:hAnsi="標楷體"/>
                <w:spacing w:val="-78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6C79A5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6279F53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6D639477" w14:textId="77777777" w:rsidTr="000A626C">
        <w:trPr>
          <w:gridBefore w:val="2"/>
          <w:gridAfter w:val="1"/>
          <w:wBefore w:w="119" w:type="dxa"/>
          <w:wAfter w:w="142" w:type="dxa"/>
          <w:trHeight w:val="331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4D2136B" w14:textId="77777777" w:rsidR="00830524" w:rsidRPr="00E95792" w:rsidRDefault="00830524" w:rsidP="00D56569">
            <w:pPr>
              <w:pStyle w:val="TableParagraph"/>
              <w:spacing w:before="25" w:line="286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A3FD1C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2D608ED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6C53F6F6" w14:textId="77777777" w:rsidR="00830524" w:rsidRPr="00E95792" w:rsidRDefault="00830524" w:rsidP="00D56569">
            <w:pPr>
              <w:pStyle w:val="TableParagraph"/>
              <w:spacing w:line="303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及解說」之規定，惟依據「國有公用不動產設置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6C36320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62B122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2984CFEE" w14:textId="77777777" w:rsidTr="000A626C">
        <w:trPr>
          <w:gridBefore w:val="2"/>
          <w:gridAfter w:val="1"/>
          <w:wBefore w:w="119" w:type="dxa"/>
          <w:wAfter w:w="142" w:type="dxa"/>
          <w:trHeight w:val="324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20438BA6" w14:textId="77777777" w:rsidR="00830524" w:rsidRPr="00E95792" w:rsidRDefault="00830524" w:rsidP="00D56569">
            <w:pPr>
              <w:pStyle w:val="TableParagraph"/>
              <w:spacing w:before="20" w:line="284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A5120D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7566BC0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0147B75B" w14:textId="77777777" w:rsidR="00830524" w:rsidRPr="00E95792" w:rsidRDefault="00830524" w:rsidP="00D56569">
            <w:pPr>
              <w:pStyle w:val="TableParagraph"/>
              <w:spacing w:line="304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5"/>
                <w:sz w:val="26"/>
                <w:lang w:eastAsia="zh-TW"/>
              </w:rPr>
              <w:t>太陽 光電發電設備租賃契約書」訂定基本設計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3751BFB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5634253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74243CA8" w14:textId="77777777" w:rsidTr="000A626C">
        <w:trPr>
          <w:gridBefore w:val="2"/>
          <w:gridAfter w:val="1"/>
          <w:wBefore w:w="119" w:type="dxa"/>
          <w:wAfter w:w="142" w:type="dxa"/>
          <w:trHeight w:val="330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729973B" w14:textId="77777777" w:rsidR="00830524" w:rsidRPr="00E95792" w:rsidRDefault="00830524" w:rsidP="00D56569">
            <w:pPr>
              <w:pStyle w:val="TableParagraph"/>
              <w:spacing w:before="24" w:line="287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419B8DF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07A3482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1E12E153" w14:textId="77777777" w:rsidR="00830524" w:rsidRPr="00E95792" w:rsidRDefault="00830524" w:rsidP="00D56569">
            <w:pPr>
              <w:pStyle w:val="TableParagraph"/>
              <w:spacing w:line="31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風速在32.5</w:t>
            </w:r>
            <w:r w:rsidRPr="00E95792">
              <w:rPr>
                <w:rFonts w:ascii="標楷體" w:eastAsia="標楷體" w:hAnsi="標楷體"/>
                <w:spacing w:val="23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公尺/</w:t>
            </w:r>
            <w:r w:rsidRPr="00E95792">
              <w:rPr>
                <w:rFonts w:ascii="標楷體" w:eastAsia="標楷體" w:hAnsi="標楷體"/>
                <w:spacing w:val="11"/>
                <w:sz w:val="26"/>
                <w:lang w:eastAsia="zh-TW"/>
              </w:rPr>
              <w:t>秒以下地區者，須採用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32.5公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555ADDA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19F5575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2F30A846" w14:textId="77777777" w:rsidTr="000A626C">
        <w:trPr>
          <w:gridBefore w:val="2"/>
          <w:gridAfter w:val="1"/>
          <w:wBefore w:w="119" w:type="dxa"/>
          <w:wAfter w:w="142" w:type="dxa"/>
          <w:trHeight w:val="329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2D37DEA3" w14:textId="77777777" w:rsidR="00830524" w:rsidRPr="00E95792" w:rsidRDefault="00830524" w:rsidP="00D56569">
            <w:pPr>
              <w:pStyle w:val="TableParagraph"/>
              <w:spacing w:before="19" w:line="290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364D26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5DE7B1C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1C9CC1CB" w14:textId="77777777" w:rsidR="00830524" w:rsidRPr="00E95792" w:rsidRDefault="00830524" w:rsidP="00D56569">
            <w:pPr>
              <w:pStyle w:val="TableParagraph"/>
              <w:spacing w:line="310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尺/秒之平均風速作為基本設計風速，另若高於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44C344B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122EF9C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736CD63A" w14:textId="77777777" w:rsidTr="000A626C">
        <w:trPr>
          <w:gridBefore w:val="2"/>
          <w:gridAfter w:val="1"/>
          <w:wBefore w:w="119" w:type="dxa"/>
          <w:wAfter w:w="142" w:type="dxa"/>
          <w:trHeight w:val="330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78B4579F" w14:textId="77777777" w:rsidR="00830524" w:rsidRPr="00E95792" w:rsidRDefault="00830524" w:rsidP="00D56569">
            <w:pPr>
              <w:pStyle w:val="TableParagraph"/>
              <w:spacing w:before="18" w:line="293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99278E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3361A3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0D980B45" w14:textId="77777777" w:rsidR="00830524" w:rsidRPr="00E95792" w:rsidRDefault="00830524" w:rsidP="00D56569">
            <w:pPr>
              <w:pStyle w:val="TableParagraph"/>
              <w:spacing w:line="31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32.5公尺/秒地區者，須採用各地區之平均風速作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1CF5096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F762B6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F6AEFA8" w14:textId="77777777" w:rsidTr="000A626C">
        <w:trPr>
          <w:gridBefore w:val="2"/>
          <w:gridAfter w:val="1"/>
          <w:wBefore w:w="119" w:type="dxa"/>
          <w:wAfter w:w="142" w:type="dxa"/>
          <w:trHeight w:val="330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316362FC" w14:textId="77777777" w:rsidR="00830524" w:rsidRPr="00E95792" w:rsidRDefault="00830524" w:rsidP="00D56569">
            <w:pPr>
              <w:pStyle w:val="TableParagraph"/>
              <w:spacing w:before="21" w:line="289" w:lineRule="exact"/>
              <w:ind w:left="4"/>
              <w:rPr>
                <w:rFonts w:ascii="標楷體" w:eastAsia="標楷體" w:hAnsi="標楷體"/>
                <w:sz w:val="24"/>
                <w:lang w:eastAsia="zh-TW"/>
              </w:rPr>
            </w:pPr>
            <w:r w:rsidRPr="00E95792">
              <w:rPr>
                <w:rFonts w:ascii="標楷體" w:eastAsia="標楷體" w:hAnsi="標楷體"/>
                <w:sz w:val="24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4CD9376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42EA2A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4C22209B" w14:textId="77777777" w:rsidR="00830524" w:rsidRPr="00E95792" w:rsidRDefault="00830524" w:rsidP="00D56569">
            <w:pPr>
              <w:pStyle w:val="TableParagraph"/>
              <w:spacing w:line="310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為基本設計風速，並考量陣風反應因子（G），由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5449A88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28D35B8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331F0D8B" w14:textId="77777777" w:rsidTr="000A626C">
        <w:trPr>
          <w:gridBefore w:val="2"/>
          <w:gridAfter w:val="1"/>
          <w:wBefore w:w="119" w:type="dxa"/>
          <w:wAfter w:w="142" w:type="dxa"/>
          <w:trHeight w:val="322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5478E0EA" w14:textId="77777777" w:rsidR="00830524" w:rsidRPr="00E95792" w:rsidRDefault="00830524" w:rsidP="00D56569">
            <w:pPr>
              <w:pStyle w:val="TableParagraph"/>
              <w:spacing w:line="303" w:lineRule="exact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>結構系統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C59458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7CD21B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23922805" w14:textId="77777777" w:rsidR="00830524" w:rsidRPr="00E95792" w:rsidRDefault="00830524" w:rsidP="00E95792">
            <w:pPr>
              <w:pStyle w:val="TableParagraph"/>
              <w:spacing w:line="303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專業技師分別提供結構計算書與各式連結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3915FB7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1B5BFDA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5A3F293F" w14:textId="77777777" w:rsidTr="000A626C">
        <w:trPr>
          <w:gridBefore w:val="2"/>
          <w:gridAfter w:val="1"/>
          <w:wBefore w:w="119" w:type="dxa"/>
          <w:wAfter w:w="142" w:type="dxa"/>
          <w:trHeight w:val="339"/>
        </w:trPr>
        <w:tc>
          <w:tcPr>
            <w:tcW w:w="1420" w:type="dxa"/>
            <w:gridSpan w:val="4"/>
            <w:vMerge w:val="restart"/>
            <w:tcBorders>
              <w:top w:val="nil"/>
              <w:bottom w:val="nil"/>
            </w:tcBorders>
          </w:tcPr>
          <w:p w14:paraId="49575C78" w14:textId="77777777" w:rsidR="00830524" w:rsidRPr="00E95792" w:rsidRDefault="00830524" w:rsidP="00D56569">
            <w:pPr>
              <w:pStyle w:val="TableParagraph"/>
              <w:spacing w:before="67" w:line="291" w:lineRule="exact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>與組件設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78352A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4407334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634602E0" w14:textId="77777777" w:rsidR="00830524" w:rsidRPr="00E95792" w:rsidRDefault="00830524" w:rsidP="00D56569">
            <w:pPr>
              <w:pStyle w:val="TableParagraph"/>
              <w:spacing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（Connection）安全檢核文件。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0FE9496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03B1E23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13655732" w14:textId="77777777" w:rsidTr="000A626C">
        <w:trPr>
          <w:gridBefore w:val="2"/>
          <w:gridAfter w:val="1"/>
          <w:wBefore w:w="119" w:type="dxa"/>
          <w:wAfter w:w="142" w:type="dxa"/>
          <w:trHeight w:val="28"/>
        </w:trPr>
        <w:tc>
          <w:tcPr>
            <w:tcW w:w="1420" w:type="dxa"/>
            <w:gridSpan w:val="4"/>
            <w:vMerge/>
            <w:tcBorders>
              <w:top w:val="nil"/>
              <w:bottom w:val="nil"/>
            </w:tcBorders>
          </w:tcPr>
          <w:p w14:paraId="441E3F9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577B28D3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2ADA08BC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098DE539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239F75C7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3776245E" w14:textId="77777777" w:rsidR="00830524" w:rsidRPr="00E95792" w:rsidRDefault="00830524" w:rsidP="00D56569">
            <w:pPr>
              <w:pStyle w:val="TableParagraph"/>
              <w:spacing w:before="189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6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4A5DF227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"/>
              </w:rPr>
            </w:pPr>
          </w:p>
        </w:tc>
        <w:tc>
          <w:tcPr>
            <w:tcW w:w="806" w:type="dxa"/>
            <w:gridSpan w:val="3"/>
            <w:vMerge w:val="restart"/>
          </w:tcPr>
          <w:p w14:paraId="111FB15D" w14:textId="77777777" w:rsidR="00830524" w:rsidRPr="00E95792" w:rsidRDefault="00830524" w:rsidP="00D56569">
            <w:pPr>
              <w:pStyle w:val="TableParagraph"/>
              <w:ind w:left="7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07E4058B" w14:textId="77777777" w:rsidR="00830524" w:rsidRPr="00E95792" w:rsidRDefault="00830524" w:rsidP="00D56569">
            <w:pPr>
              <w:pStyle w:val="TableParagraph"/>
              <w:spacing w:before="5"/>
              <w:ind w:left="7"/>
              <w:rPr>
                <w:rFonts w:ascii="標楷體" w:eastAsia="標楷體" w:hAnsi="標楷體"/>
                <w:sz w:val="25"/>
              </w:rPr>
            </w:pPr>
            <w:r w:rsidRPr="00E95792">
              <w:rPr>
                <w:rFonts w:ascii="標楷體" w:eastAsia="標楷體" w:hAnsi="標楷體"/>
                <w:w w:val="99"/>
                <w:sz w:val="25"/>
              </w:rPr>
              <w:t xml:space="preserve"> </w:t>
            </w:r>
          </w:p>
          <w:p w14:paraId="51B56748" w14:textId="77777777" w:rsidR="00830524" w:rsidRPr="00E95792" w:rsidRDefault="00830524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748216E" w14:textId="77777777" w:rsidR="00830524" w:rsidRPr="00E95792" w:rsidRDefault="00830524" w:rsidP="00D56569">
            <w:pPr>
              <w:pStyle w:val="TableParagraph"/>
              <w:spacing w:before="76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65373E7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4E795637" w14:textId="77777777" w:rsidTr="000A626C">
        <w:trPr>
          <w:gridBefore w:val="2"/>
          <w:gridAfter w:val="1"/>
          <w:wBefore w:w="119" w:type="dxa"/>
          <w:wAfter w:w="142" w:type="dxa"/>
          <w:trHeight w:val="659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31CED076" w14:textId="77777777" w:rsidR="00830524" w:rsidRPr="00E95792" w:rsidRDefault="00830524" w:rsidP="00D56569">
            <w:pPr>
              <w:pStyle w:val="TableParagraph"/>
              <w:spacing w:before="85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計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6201AA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78AB660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62775525" w14:textId="77777777" w:rsidR="00830524" w:rsidRPr="00E95792" w:rsidRDefault="00830524" w:rsidP="00D56569">
            <w:pPr>
              <w:pStyle w:val="TableParagraph"/>
              <w:spacing w:line="310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結構設計</w:t>
            </w:r>
            <w:r w:rsidRPr="00E95792">
              <w:rPr>
                <w:rFonts w:ascii="標楷體" w:eastAsia="標楷體" w:hAnsi="標楷體"/>
                <w:color w:val="FF0000"/>
                <w:w w:val="95"/>
                <w:sz w:val="26"/>
                <w:lang w:eastAsia="zh-TW"/>
              </w:rPr>
              <w:t>應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依建築物耐風設計規範進行設計與檢</w:t>
            </w:r>
          </w:p>
          <w:p w14:paraId="170A447C" w14:textId="77777777" w:rsidR="00830524" w:rsidRPr="00E95792" w:rsidRDefault="00830524" w:rsidP="00E95792">
            <w:pPr>
              <w:pStyle w:val="TableParagraph"/>
              <w:spacing w:before="10"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pacing w:val="29"/>
                <w:w w:val="90"/>
                <w:sz w:val="26"/>
              </w:rPr>
              <w:t>核，其中用途係數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（</w:t>
            </w:r>
            <w:r w:rsidRPr="00E95792">
              <w:rPr>
                <w:rFonts w:ascii="標楷體" w:eastAsia="標楷體" w:hAnsi="標楷體"/>
                <w:spacing w:val="-111"/>
                <w:w w:val="90"/>
                <w:sz w:val="26"/>
              </w:rPr>
              <w:t xml:space="preserve"> 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I）</w:t>
            </w:r>
            <w:r w:rsidRPr="00E95792">
              <w:rPr>
                <w:rFonts w:ascii="標楷體" w:eastAsia="標楷體" w:hAnsi="標楷體"/>
                <w:spacing w:val="41"/>
                <w:w w:val="90"/>
                <w:sz w:val="26"/>
              </w:rPr>
              <w:t xml:space="preserve">，採 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I=1.1（</w:t>
            </w:r>
            <w:r w:rsidRPr="00E95792">
              <w:rPr>
                <w:rFonts w:ascii="標楷體" w:eastAsia="標楷體" w:hAnsi="標楷體"/>
                <w:spacing w:val="-3"/>
                <w:w w:val="90"/>
                <w:sz w:val="26"/>
              </w:rPr>
              <w:t xml:space="preserve">含 </w:t>
            </w:r>
            <w:r w:rsidRPr="00E95792">
              <w:rPr>
                <w:rFonts w:ascii="標楷體" w:eastAsia="標楷體" w:hAnsi="標楷體"/>
                <w:spacing w:val="62"/>
                <w:w w:val="90"/>
                <w:sz w:val="26"/>
              </w:rPr>
              <w:t>）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以</w:t>
            </w:r>
            <w:r w:rsidRPr="00E95792">
              <w:rPr>
                <w:rFonts w:ascii="標楷體" w:eastAsia="標楷體" w:hAnsi="標楷體"/>
                <w:spacing w:val="-68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FF20CE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03E6F60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68286B8C" w14:textId="77777777" w:rsidTr="000A626C">
        <w:trPr>
          <w:gridBefore w:val="2"/>
          <w:gridAfter w:val="1"/>
          <w:wBefore w:w="119" w:type="dxa"/>
          <w:wAfter w:w="142" w:type="dxa"/>
          <w:trHeight w:val="337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1FED567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F1C09C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21B0B1C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12A0CAAE" w14:textId="77777777" w:rsidR="00830524" w:rsidRPr="00E95792" w:rsidRDefault="00830524" w:rsidP="00D56569">
            <w:pPr>
              <w:pStyle w:val="TableParagraph"/>
              <w:spacing w:line="318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21"/>
                <w:w w:val="95"/>
                <w:sz w:val="26"/>
                <w:lang w:eastAsia="zh-TW"/>
              </w:rPr>
              <w:t xml:space="preserve">上 、 陣 風 反 應 因 子 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（</w:t>
            </w:r>
            <w:r w:rsidRPr="00E95792">
              <w:rPr>
                <w:rFonts w:ascii="標楷體" w:eastAsia="標楷體" w:hAnsi="標楷體"/>
                <w:spacing w:val="-92"/>
                <w:w w:val="9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G），應先進行整體結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3D8C2F3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45FBCE5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27872EEB" w14:textId="77777777" w:rsidTr="000A626C">
        <w:trPr>
          <w:gridBefore w:val="2"/>
          <w:gridAfter w:val="1"/>
          <w:wBefore w:w="119" w:type="dxa"/>
          <w:wAfter w:w="142" w:type="dxa"/>
          <w:trHeight w:val="318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71B2C8AD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2C9877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385F9CF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47150EB0" w14:textId="77777777" w:rsidR="00830524" w:rsidRPr="00E95792" w:rsidRDefault="00830524" w:rsidP="00D56569">
            <w:pPr>
              <w:pStyle w:val="TableParagraph"/>
              <w:spacing w:line="298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構系統自然振動頻率分析，而決定陣風反應因子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0DE14BC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1725FDD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61CC1BA5" w14:textId="77777777" w:rsidTr="000A626C">
        <w:trPr>
          <w:gridBefore w:val="2"/>
          <w:gridAfter w:val="1"/>
          <w:wBefore w:w="119" w:type="dxa"/>
          <w:wAfter w:w="142" w:type="dxa"/>
          <w:trHeight w:val="337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081FA7B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4172EA9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709F1A3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22BCBA7F" w14:textId="77777777" w:rsidR="00830524" w:rsidRPr="00E95792" w:rsidRDefault="00830524" w:rsidP="00D56569">
            <w:pPr>
              <w:pStyle w:val="TableParagraph"/>
              <w:spacing w:before="2" w:line="31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（G）</w:t>
            </w:r>
            <w:r w:rsidRPr="00E95792">
              <w:rPr>
                <w:rFonts w:ascii="標楷體" w:eastAsia="標楷體" w:hAnsi="標楷體"/>
                <w:spacing w:val="46"/>
                <w:w w:val="95"/>
                <w:sz w:val="26"/>
                <w:lang w:eastAsia="zh-TW"/>
              </w:rPr>
              <w:t>值， 但至少採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G=1.88（含）作為設計與計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3D4B54C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0E01454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B87D737" w14:textId="77777777" w:rsidTr="000A626C">
        <w:trPr>
          <w:gridBefore w:val="2"/>
          <w:gridAfter w:val="1"/>
          <w:wBefore w:w="119" w:type="dxa"/>
          <w:wAfter w:w="142" w:type="dxa"/>
          <w:trHeight w:val="306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E4D7B2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D799A4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2D21327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6D991B46" w14:textId="77777777" w:rsidR="00830524" w:rsidRPr="00E95792" w:rsidRDefault="00830524" w:rsidP="00D56569">
            <w:pPr>
              <w:pStyle w:val="TableParagraph"/>
              <w:spacing w:line="286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算基礎。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25B840C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289A890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471B75A4" w14:textId="77777777" w:rsidTr="000A626C">
        <w:trPr>
          <w:gridBefore w:val="2"/>
          <w:gridAfter w:val="1"/>
          <w:wBefore w:w="119" w:type="dxa"/>
          <w:wAfter w:w="142" w:type="dxa"/>
          <w:trHeight w:val="1034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3558349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13E770DC" w14:textId="77777777" w:rsidR="00830524" w:rsidRPr="00E95792" w:rsidRDefault="00830524" w:rsidP="00D56569">
            <w:pPr>
              <w:pStyle w:val="TableParagraph"/>
              <w:spacing w:before="9"/>
              <w:ind w:left="4"/>
              <w:rPr>
                <w:rFonts w:ascii="標楷體" w:eastAsia="標楷體" w:hAnsi="標楷體"/>
                <w:sz w:val="30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</w:tc>
        <w:tc>
          <w:tcPr>
            <w:tcW w:w="788" w:type="dxa"/>
            <w:gridSpan w:val="3"/>
            <w:tcBorders>
              <w:left w:val="nil"/>
            </w:tcBorders>
          </w:tcPr>
          <w:p w14:paraId="30E16B2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31"/>
              </w:rPr>
            </w:pPr>
          </w:p>
          <w:p w14:paraId="52D7CE91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7</w:t>
            </w:r>
          </w:p>
        </w:tc>
        <w:tc>
          <w:tcPr>
            <w:tcW w:w="5830" w:type="dxa"/>
            <w:gridSpan w:val="2"/>
          </w:tcPr>
          <w:p w14:paraId="3C1C7B00" w14:textId="77777777" w:rsidR="00830524" w:rsidRPr="00E95792" w:rsidRDefault="00830524" w:rsidP="00D56569">
            <w:pPr>
              <w:pStyle w:val="TableParagraph"/>
              <w:spacing w:line="340" w:lineRule="atLeast"/>
              <w:ind w:left="113" w:right="31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結構設計應符合「建築物耐震設計規範及解說」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之規定，其中用途係數（I）</w:t>
            </w:r>
            <w:r w:rsidRPr="00E95792">
              <w:rPr>
                <w:rFonts w:ascii="標楷體" w:eastAsia="標楷體" w:hAnsi="標楷體"/>
                <w:spacing w:val="13"/>
                <w:sz w:val="26"/>
                <w:lang w:eastAsia="zh-TW"/>
              </w:rPr>
              <w:t xml:space="preserve">，採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I=1.25（含）</w:t>
            </w:r>
            <w:r w:rsidRPr="00E95792">
              <w:rPr>
                <w:rFonts w:ascii="標楷體" w:eastAsia="標楷體" w:hAnsi="標楷體"/>
                <w:spacing w:val="-127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以上作為設計與計算基礎 </w:t>
            </w:r>
          </w:p>
        </w:tc>
        <w:tc>
          <w:tcPr>
            <w:tcW w:w="806" w:type="dxa"/>
            <w:gridSpan w:val="3"/>
          </w:tcPr>
          <w:p w14:paraId="2BA77F2D" w14:textId="77777777" w:rsidR="00830524" w:rsidRPr="00E95792" w:rsidRDefault="00830524" w:rsidP="00D56569">
            <w:pPr>
              <w:pStyle w:val="TableParagraph"/>
              <w:spacing w:before="176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3C6A276" w14:textId="77777777" w:rsidR="00830524" w:rsidRPr="00E95792" w:rsidRDefault="00830524" w:rsidP="00D56569">
            <w:pPr>
              <w:pStyle w:val="TableParagraph"/>
              <w:spacing w:before="70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</w:tcPr>
          <w:p w14:paraId="06535CC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4390A15A" w14:textId="77777777" w:rsidTr="000A626C">
        <w:trPr>
          <w:gridBefore w:val="2"/>
          <w:gridAfter w:val="1"/>
          <w:wBefore w:w="119" w:type="dxa"/>
          <w:wAfter w:w="142" w:type="dxa"/>
          <w:trHeight w:val="351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037D00A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6D8DD11D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749C415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29829CF7" w14:textId="77777777" w:rsidR="00830524" w:rsidRPr="00E95792" w:rsidRDefault="00830524" w:rsidP="00D56569">
            <w:pPr>
              <w:pStyle w:val="TableParagraph"/>
              <w:spacing w:before="207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8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12CC6FCC" w14:textId="77777777" w:rsidR="00830524" w:rsidRPr="00E95792" w:rsidRDefault="00830524" w:rsidP="00D56569">
            <w:pPr>
              <w:pStyle w:val="TableParagraph"/>
              <w:spacing w:before="15" w:line="316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螺絲組（包含螺絲、螺帽、平華司與彈簧華司 </w:t>
            </w:r>
          </w:p>
        </w:tc>
        <w:tc>
          <w:tcPr>
            <w:tcW w:w="806" w:type="dxa"/>
            <w:gridSpan w:val="3"/>
            <w:vMerge w:val="restart"/>
          </w:tcPr>
          <w:p w14:paraId="47E9A433" w14:textId="77777777" w:rsidR="00830524" w:rsidRPr="00E95792" w:rsidRDefault="00830524" w:rsidP="00D56569">
            <w:pPr>
              <w:pStyle w:val="TableParagraph"/>
              <w:spacing w:before="11"/>
              <w:ind w:left="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694D101E" w14:textId="77777777" w:rsidR="00830524" w:rsidRPr="00E95792" w:rsidRDefault="00830524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C7035B3" w14:textId="77777777" w:rsidR="00830524" w:rsidRPr="00E95792" w:rsidRDefault="00830524" w:rsidP="00D56569">
            <w:pPr>
              <w:pStyle w:val="TableParagraph"/>
              <w:spacing w:before="72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07C8F5F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377A9F35" w14:textId="77777777" w:rsidTr="000A626C">
        <w:trPr>
          <w:gridBefore w:val="2"/>
          <w:gridAfter w:val="1"/>
          <w:wBefore w:w="119" w:type="dxa"/>
          <w:wAfter w:w="142" w:type="dxa"/>
          <w:trHeight w:val="337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1E8AE25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11B26D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19ADAEC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37176D6D" w14:textId="77777777" w:rsidR="00830524" w:rsidRPr="00E95792" w:rsidRDefault="00830524" w:rsidP="00D56569">
            <w:pPr>
              <w:pStyle w:val="TableParagraph"/>
              <w:spacing w:before="2" w:line="316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等）應為同一材質，可為熱浸鍍鋅或電鍍鋅材質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18CDB39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2670265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7283DBDE" w14:textId="77777777" w:rsidTr="000A626C">
        <w:trPr>
          <w:gridBefore w:val="2"/>
          <w:gridAfter w:val="1"/>
          <w:wBefore w:w="119" w:type="dxa"/>
          <w:wAfter w:w="142" w:type="dxa"/>
          <w:trHeight w:val="326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763A8D6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F50218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00241CC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0470D01E" w14:textId="77777777" w:rsidR="00830524" w:rsidRPr="00E95792" w:rsidRDefault="00830524" w:rsidP="00D56569">
            <w:pPr>
              <w:pStyle w:val="TableParagraph"/>
              <w:spacing w:before="2" w:line="304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或不銹鋼材質等抗腐蝕材質，並取得抗腐蝕品質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6ECCFD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5EF25A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0290E6E7" w14:textId="77777777" w:rsidTr="000A626C">
        <w:trPr>
          <w:gridBefore w:val="2"/>
          <w:gridAfter w:val="1"/>
          <w:wBefore w:w="119" w:type="dxa"/>
          <w:wAfter w:w="142" w:type="dxa"/>
          <w:trHeight w:val="319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4796C50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E10FD8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top w:val="nil"/>
              <w:left w:val="nil"/>
            </w:tcBorders>
          </w:tcPr>
          <w:p w14:paraId="6CDBCE8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4790109A" w14:textId="77777777" w:rsidR="00830524" w:rsidRPr="00E95792" w:rsidRDefault="00830524" w:rsidP="00D56569">
            <w:pPr>
              <w:pStyle w:val="TableParagraph"/>
              <w:spacing w:line="300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測試報告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7CD9B6E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474A259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56569" w:rsidRPr="00E95792" w14:paraId="5AAAAF92" w14:textId="77777777" w:rsidTr="000A626C">
        <w:trPr>
          <w:gridBefore w:val="2"/>
          <w:gridAfter w:val="1"/>
          <w:wBefore w:w="119" w:type="dxa"/>
          <w:wAfter w:w="142" w:type="dxa"/>
          <w:trHeight w:val="353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0BF6E59E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19D38CA2" w14:textId="77777777" w:rsidR="00D56569" w:rsidRPr="00E95792" w:rsidRDefault="00D56569" w:rsidP="00D56569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  <w:tc>
          <w:tcPr>
            <w:tcW w:w="788" w:type="dxa"/>
            <w:gridSpan w:val="3"/>
            <w:vMerge w:val="restart"/>
            <w:tcBorders>
              <w:left w:val="nil"/>
            </w:tcBorders>
          </w:tcPr>
          <w:p w14:paraId="63C6F017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61F59DB9" w14:textId="77777777" w:rsidR="00D56569" w:rsidRPr="00E95792" w:rsidRDefault="00D56569" w:rsidP="00D56569">
            <w:pPr>
              <w:pStyle w:val="TableParagraph"/>
              <w:spacing w:before="203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9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26B0B200" w14:textId="77777777" w:rsidR="00D56569" w:rsidRPr="00E95792" w:rsidRDefault="00D56569" w:rsidP="00D56569">
            <w:pPr>
              <w:pStyle w:val="TableParagraph"/>
              <w:spacing w:before="14" w:line="319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每一構件連結螺絲組應包含高抗腐蝕螺絲、至少1</w:t>
            </w:r>
            <w:r w:rsidRPr="00E95792">
              <w:rPr>
                <w:rFonts w:ascii="標楷體" w:eastAsia="標楷體" w:hAnsi="標楷體"/>
                <w:spacing w:val="89"/>
                <w:sz w:val="26"/>
                <w:lang w:eastAsia="zh-TW"/>
              </w:rPr>
              <w:t xml:space="preserve">  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片</w:t>
            </w:r>
          </w:p>
        </w:tc>
        <w:tc>
          <w:tcPr>
            <w:tcW w:w="806" w:type="dxa"/>
            <w:gridSpan w:val="3"/>
            <w:vMerge w:val="restart"/>
          </w:tcPr>
          <w:p w14:paraId="63A98423" w14:textId="77777777" w:rsidR="00D56569" w:rsidRPr="00E95792" w:rsidRDefault="00D56569" w:rsidP="00D56569">
            <w:pPr>
              <w:pStyle w:val="TableParagraph"/>
              <w:spacing w:before="9"/>
              <w:ind w:left="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793F2042" w14:textId="77777777" w:rsidR="00D56569" w:rsidRPr="00E95792" w:rsidRDefault="00D56569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5C57340" w14:textId="77777777" w:rsidR="00D56569" w:rsidRPr="00E95792" w:rsidRDefault="00D56569" w:rsidP="00D56569">
            <w:pPr>
              <w:pStyle w:val="TableParagraph"/>
              <w:spacing w:before="72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02E307B0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D56569" w:rsidRPr="00E95792" w14:paraId="1779CDC6" w14:textId="77777777" w:rsidTr="000A626C">
        <w:trPr>
          <w:gridBefore w:val="2"/>
          <w:gridAfter w:val="1"/>
          <w:wBefore w:w="119" w:type="dxa"/>
          <w:wAfter w:w="142" w:type="dxa"/>
          <w:trHeight w:val="333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11E5C91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right w:val="nil"/>
            </w:tcBorders>
          </w:tcPr>
          <w:p w14:paraId="64D20010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8" w:type="dxa"/>
            <w:gridSpan w:val="3"/>
            <w:vMerge/>
            <w:tcBorders>
              <w:left w:val="nil"/>
            </w:tcBorders>
          </w:tcPr>
          <w:p w14:paraId="67595A66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69EDED2B" w14:textId="77777777" w:rsidR="00D56569" w:rsidRPr="00E95792" w:rsidRDefault="00D56569" w:rsidP="00A37EC3">
            <w:pPr>
              <w:pStyle w:val="TableParagraph"/>
              <w:spacing w:line="313" w:lineRule="exact"/>
              <w:ind w:firstLineChars="50" w:firstLine="11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彈簧華司、至少2片平板華司、至少2個抗腐蝕六角螺</w:t>
            </w:r>
          </w:p>
        </w:tc>
        <w:tc>
          <w:tcPr>
            <w:tcW w:w="806" w:type="dxa"/>
            <w:gridSpan w:val="3"/>
            <w:vMerge/>
          </w:tcPr>
          <w:p w14:paraId="67B07CF6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</w:tcPr>
          <w:p w14:paraId="78B6CA3F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D56569" w:rsidRPr="00E95792" w14:paraId="4839A1C1" w14:textId="77777777" w:rsidTr="000A626C">
        <w:trPr>
          <w:gridBefore w:val="2"/>
          <w:gridAfter w:val="1"/>
          <w:wBefore w:w="119" w:type="dxa"/>
          <w:wAfter w:w="142" w:type="dxa"/>
          <w:trHeight w:val="323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36D7D436" w14:textId="77777777" w:rsidR="00D56569" w:rsidRPr="00E95792" w:rsidRDefault="00D56569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right w:val="nil"/>
            </w:tcBorders>
          </w:tcPr>
          <w:p w14:paraId="10F4E6B3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left w:val="nil"/>
            </w:tcBorders>
          </w:tcPr>
          <w:p w14:paraId="1E4314A8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0E7C2A48" w14:textId="77777777" w:rsidR="00D56569" w:rsidRPr="00E95792" w:rsidRDefault="00D56569" w:rsidP="00D56569">
            <w:pPr>
              <w:pStyle w:val="TableParagraph"/>
              <w:spacing w:line="304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帽或至少1個抗腐蝕六角螺帽以及於六角螺帽 </w:t>
            </w:r>
          </w:p>
        </w:tc>
        <w:tc>
          <w:tcPr>
            <w:tcW w:w="806" w:type="dxa"/>
            <w:gridSpan w:val="3"/>
            <w:vMerge/>
          </w:tcPr>
          <w:p w14:paraId="4C6EB6F1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</w:tcPr>
          <w:p w14:paraId="4E6D0A86" w14:textId="77777777" w:rsidR="00D56569" w:rsidRPr="00E95792" w:rsidRDefault="00D56569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A37EC3" w:rsidRPr="00E95792" w14:paraId="09D77E03" w14:textId="77777777" w:rsidTr="00D03977">
        <w:trPr>
          <w:gridBefore w:val="2"/>
          <w:gridAfter w:val="1"/>
          <w:wBefore w:w="119" w:type="dxa"/>
          <w:wAfter w:w="142" w:type="dxa"/>
          <w:trHeight w:val="730"/>
        </w:trPr>
        <w:tc>
          <w:tcPr>
            <w:tcW w:w="1420" w:type="dxa"/>
            <w:gridSpan w:val="4"/>
            <w:vMerge w:val="restart"/>
            <w:tcBorders>
              <w:top w:val="nil"/>
            </w:tcBorders>
          </w:tcPr>
          <w:p w14:paraId="65FF323E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right w:val="nil"/>
            </w:tcBorders>
          </w:tcPr>
          <w:p w14:paraId="0A375928" w14:textId="77777777" w:rsidR="00A37EC3" w:rsidRPr="00E95792" w:rsidRDefault="00A37EC3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8" w:type="dxa"/>
            <w:gridSpan w:val="3"/>
            <w:vMerge/>
            <w:tcBorders>
              <w:left w:val="nil"/>
            </w:tcBorders>
          </w:tcPr>
          <w:p w14:paraId="086404D6" w14:textId="77777777" w:rsidR="00A37EC3" w:rsidRPr="00E95792" w:rsidRDefault="00A37EC3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001A4D27" w14:textId="77777777" w:rsidR="00A37EC3" w:rsidRPr="00E95792" w:rsidRDefault="00A37EC3" w:rsidP="00D56569">
            <w:pPr>
              <w:pStyle w:val="TableParagraph"/>
              <w:spacing w:line="296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上再套上1個抗腐蝕六角蓋型螺帽 </w:t>
            </w:r>
          </w:p>
        </w:tc>
        <w:tc>
          <w:tcPr>
            <w:tcW w:w="806" w:type="dxa"/>
            <w:gridSpan w:val="3"/>
            <w:vMerge/>
          </w:tcPr>
          <w:p w14:paraId="0C0E889E" w14:textId="77777777" w:rsidR="00A37EC3" w:rsidRPr="00E95792" w:rsidRDefault="00A37EC3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</w:tcPr>
          <w:p w14:paraId="249BD8C3" w14:textId="77777777" w:rsidR="00A37EC3" w:rsidRPr="00E95792" w:rsidRDefault="00A37EC3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A37EC3" w:rsidRPr="00E95792" w14:paraId="3C6215B7" w14:textId="77777777" w:rsidTr="004370FC">
        <w:trPr>
          <w:gridBefore w:val="2"/>
          <w:gridAfter w:val="1"/>
          <w:wBefore w:w="119" w:type="dxa"/>
          <w:wAfter w:w="142" w:type="dxa"/>
          <w:trHeight w:val="345"/>
        </w:trPr>
        <w:tc>
          <w:tcPr>
            <w:tcW w:w="1420" w:type="dxa"/>
            <w:gridSpan w:val="4"/>
            <w:vMerge/>
            <w:tcBorders>
              <w:bottom w:val="nil"/>
            </w:tcBorders>
          </w:tcPr>
          <w:p w14:paraId="2B09E0C4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tcBorders>
              <w:bottom w:val="nil"/>
              <w:right w:val="nil"/>
            </w:tcBorders>
          </w:tcPr>
          <w:p w14:paraId="35008CB8" w14:textId="77777777" w:rsidR="00A37EC3" w:rsidRPr="00E95792" w:rsidRDefault="00A37EC3" w:rsidP="00D56569">
            <w:pPr>
              <w:pStyle w:val="TableParagraph"/>
              <w:spacing w:line="325" w:lineRule="exact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788" w:type="dxa"/>
            <w:gridSpan w:val="3"/>
            <w:tcBorders>
              <w:left w:val="nil"/>
              <w:bottom w:val="nil"/>
            </w:tcBorders>
          </w:tcPr>
          <w:p w14:paraId="712331F0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6E3FCA7E" w14:textId="77777777" w:rsidR="00A37EC3" w:rsidRPr="00E95792" w:rsidRDefault="00A37EC3" w:rsidP="00D56569">
            <w:pPr>
              <w:pStyle w:val="TableParagraph"/>
              <w:spacing w:before="4"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所有螺栓組及扣件材質具抗防蝕能力，並取得耐</w:t>
            </w:r>
          </w:p>
        </w:tc>
        <w:tc>
          <w:tcPr>
            <w:tcW w:w="806" w:type="dxa"/>
            <w:gridSpan w:val="3"/>
            <w:vMerge w:val="restart"/>
          </w:tcPr>
          <w:p w14:paraId="20484793" w14:textId="77777777" w:rsidR="00A37EC3" w:rsidRPr="00E95792" w:rsidRDefault="00A37EC3" w:rsidP="00D56569">
            <w:pPr>
              <w:pStyle w:val="TableParagraph"/>
              <w:spacing w:before="8"/>
              <w:ind w:left="7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0FEE995D" w14:textId="77777777" w:rsidR="00A37EC3" w:rsidRPr="00E95792" w:rsidRDefault="00A37EC3" w:rsidP="00D56569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lastRenderedPageBreak/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F7E38C9" w14:textId="77777777" w:rsidR="00A37EC3" w:rsidRPr="00E95792" w:rsidRDefault="00A37EC3" w:rsidP="00D56569">
            <w:pPr>
              <w:pStyle w:val="TableParagraph"/>
              <w:spacing w:before="7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3855531B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2CA03DBB" w14:textId="77777777" w:rsidTr="000A626C">
        <w:trPr>
          <w:gridBefore w:val="2"/>
          <w:gridAfter w:val="1"/>
          <w:wBefore w:w="119" w:type="dxa"/>
          <w:wAfter w:w="142" w:type="dxa"/>
          <w:trHeight w:val="670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19E7DE5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tcBorders>
              <w:top w:val="nil"/>
              <w:bottom w:val="nil"/>
              <w:right w:val="nil"/>
            </w:tcBorders>
          </w:tcPr>
          <w:p w14:paraId="6F4915F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  <w:bottom w:val="nil"/>
            </w:tcBorders>
          </w:tcPr>
          <w:p w14:paraId="61DD1360" w14:textId="77777777" w:rsidR="00830524" w:rsidRPr="00E95792" w:rsidRDefault="00830524" w:rsidP="00D56569">
            <w:pPr>
              <w:pStyle w:val="TableParagraph"/>
              <w:spacing w:before="205"/>
              <w:ind w:left="171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10</w:t>
            </w:r>
          </w:p>
        </w:tc>
        <w:tc>
          <w:tcPr>
            <w:tcW w:w="5830" w:type="dxa"/>
            <w:gridSpan w:val="2"/>
            <w:tcBorders>
              <w:top w:val="nil"/>
              <w:bottom w:val="nil"/>
            </w:tcBorders>
          </w:tcPr>
          <w:p w14:paraId="793D37F1" w14:textId="77777777" w:rsidR="00830524" w:rsidRPr="00E95792" w:rsidRDefault="00830524" w:rsidP="00D56569">
            <w:pPr>
              <w:pStyle w:val="TableParagraph"/>
              <w:spacing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久性防蝕之品質測試報告及保固保證。支撐架若</w:t>
            </w:r>
          </w:p>
          <w:p w14:paraId="3C98123C" w14:textId="77777777" w:rsidR="00830524" w:rsidRPr="00E95792" w:rsidRDefault="00830524" w:rsidP="00D56569">
            <w:pPr>
              <w:pStyle w:val="TableParagraph"/>
              <w:spacing w:before="7" w:line="32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採用鋁合金材質，螺栓、螺帽須為304或316不銹鋼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3100610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76977CE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54AF966" w14:textId="77777777" w:rsidTr="000A626C">
        <w:trPr>
          <w:gridBefore w:val="2"/>
          <w:gridAfter w:val="1"/>
          <w:wBefore w:w="119" w:type="dxa"/>
          <w:wAfter w:w="142" w:type="dxa"/>
          <w:trHeight w:val="321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1A6CFA3D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tcBorders>
              <w:top w:val="nil"/>
              <w:right w:val="nil"/>
            </w:tcBorders>
          </w:tcPr>
          <w:p w14:paraId="61C8BEB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788" w:type="dxa"/>
            <w:gridSpan w:val="3"/>
            <w:tcBorders>
              <w:top w:val="nil"/>
              <w:left w:val="nil"/>
            </w:tcBorders>
          </w:tcPr>
          <w:p w14:paraId="6D485F8B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5830" w:type="dxa"/>
            <w:gridSpan w:val="2"/>
            <w:tcBorders>
              <w:top w:val="nil"/>
            </w:tcBorders>
          </w:tcPr>
          <w:p w14:paraId="0C865022" w14:textId="77777777" w:rsidR="00830524" w:rsidRPr="00E95792" w:rsidRDefault="00830524" w:rsidP="00D56569">
            <w:pPr>
              <w:pStyle w:val="TableParagraph"/>
              <w:spacing w:line="302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 xml:space="preserve">材質。 </w:t>
            </w:r>
          </w:p>
        </w:tc>
        <w:tc>
          <w:tcPr>
            <w:tcW w:w="806" w:type="dxa"/>
            <w:gridSpan w:val="3"/>
            <w:vMerge/>
            <w:tcBorders>
              <w:top w:val="nil"/>
            </w:tcBorders>
          </w:tcPr>
          <w:p w14:paraId="17BCECE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</w:tcBorders>
          </w:tcPr>
          <w:p w14:paraId="45D9883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2B178CCB" w14:textId="77777777" w:rsidTr="000A626C">
        <w:trPr>
          <w:gridBefore w:val="2"/>
          <w:gridAfter w:val="1"/>
          <w:wBefore w:w="119" w:type="dxa"/>
          <w:wAfter w:w="142" w:type="dxa"/>
          <w:trHeight w:val="796"/>
        </w:trPr>
        <w:tc>
          <w:tcPr>
            <w:tcW w:w="1420" w:type="dxa"/>
            <w:gridSpan w:val="4"/>
            <w:tcBorders>
              <w:top w:val="nil"/>
              <w:bottom w:val="nil"/>
            </w:tcBorders>
          </w:tcPr>
          <w:p w14:paraId="684E94F8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tcBorders>
              <w:bottom w:val="nil"/>
              <w:right w:val="nil"/>
            </w:tcBorders>
          </w:tcPr>
          <w:p w14:paraId="29B5E2E9" w14:textId="77777777" w:rsidR="00830524" w:rsidRPr="00E95792" w:rsidRDefault="00830524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</w:tc>
        <w:tc>
          <w:tcPr>
            <w:tcW w:w="788" w:type="dxa"/>
            <w:gridSpan w:val="3"/>
            <w:tcBorders>
              <w:left w:val="nil"/>
              <w:bottom w:val="nil"/>
            </w:tcBorders>
          </w:tcPr>
          <w:p w14:paraId="41CEBEF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</w:rPr>
            </w:pPr>
          </w:p>
          <w:p w14:paraId="337FE32A" w14:textId="77777777" w:rsidR="00830524" w:rsidRPr="00E95792" w:rsidRDefault="00830524" w:rsidP="00D56569">
            <w:pPr>
              <w:pStyle w:val="TableParagraph"/>
              <w:ind w:left="16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11</w:t>
            </w:r>
          </w:p>
        </w:tc>
        <w:tc>
          <w:tcPr>
            <w:tcW w:w="5830" w:type="dxa"/>
            <w:gridSpan w:val="2"/>
            <w:tcBorders>
              <w:bottom w:val="nil"/>
            </w:tcBorders>
          </w:tcPr>
          <w:p w14:paraId="4C3AA443" w14:textId="77777777" w:rsidR="00830524" w:rsidRPr="00E95792" w:rsidRDefault="00830524" w:rsidP="00D56569">
            <w:pPr>
              <w:pStyle w:val="TableParagraph"/>
              <w:spacing w:before="75" w:line="244" w:lineRule="auto"/>
              <w:ind w:left="113" w:right="4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所有結構支撐系統安裝組立時，現場不得採電焊加工，全部採螺栓連結固定方式。</w:t>
            </w:r>
            <w:r w:rsidRPr="00E95792">
              <w:rPr>
                <w:rFonts w:ascii="標楷體" w:eastAsia="標楷體" w:hAnsi="標楷體"/>
                <w:w w:val="95"/>
                <w:sz w:val="26"/>
              </w:rPr>
              <w:t>模組鎖固螺栓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806" w:type="dxa"/>
            <w:gridSpan w:val="3"/>
            <w:tcBorders>
              <w:bottom w:val="nil"/>
            </w:tcBorders>
          </w:tcPr>
          <w:p w14:paraId="00BC8EA9" w14:textId="77777777" w:rsidR="00830524" w:rsidRPr="00E95792" w:rsidRDefault="00830524" w:rsidP="00D56569">
            <w:pPr>
              <w:pStyle w:val="TableParagraph"/>
              <w:spacing w:before="61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CB9A795" w14:textId="77777777" w:rsidR="00830524" w:rsidRPr="00E95792" w:rsidRDefault="00830524" w:rsidP="00D56569">
            <w:pPr>
              <w:pStyle w:val="TableParagraph"/>
              <w:spacing w:before="63" w:line="319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  <w:tcBorders>
              <w:bottom w:val="nil"/>
            </w:tcBorders>
          </w:tcPr>
          <w:p w14:paraId="595EF631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9DEE6C9" w14:textId="77777777" w:rsidTr="000A626C">
        <w:trPr>
          <w:gridBefore w:val="1"/>
          <w:gridAfter w:val="1"/>
          <w:wBefore w:w="111" w:type="dxa"/>
          <w:wAfter w:w="142" w:type="dxa"/>
          <w:trHeight w:val="1017"/>
        </w:trPr>
        <w:tc>
          <w:tcPr>
            <w:tcW w:w="1419" w:type="dxa"/>
            <w:gridSpan w:val="4"/>
            <w:tcBorders>
              <w:top w:val="nil"/>
            </w:tcBorders>
          </w:tcPr>
          <w:p w14:paraId="41811D2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0" w:type="dxa"/>
            <w:gridSpan w:val="5"/>
            <w:tcBorders>
              <w:top w:val="nil"/>
            </w:tcBorders>
          </w:tcPr>
          <w:p w14:paraId="1148B0C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5840" w:type="dxa"/>
            <w:gridSpan w:val="3"/>
            <w:tcBorders>
              <w:top w:val="nil"/>
            </w:tcBorders>
          </w:tcPr>
          <w:p w14:paraId="2CB3421A" w14:textId="77777777" w:rsidR="00830524" w:rsidRPr="00E95792" w:rsidRDefault="00830524" w:rsidP="00D56569">
            <w:pPr>
              <w:pStyle w:val="TableParagraph"/>
              <w:spacing w:before="13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須可辨識鎖固後之方向性，並於支撐架鎖固完成 </w:t>
            </w:r>
          </w:p>
          <w:p w14:paraId="73FB9790" w14:textId="77777777" w:rsidR="00830524" w:rsidRPr="00E95792" w:rsidRDefault="00830524" w:rsidP="00D56569">
            <w:pPr>
              <w:pStyle w:val="TableParagraph"/>
              <w:spacing w:before="3" w:line="324" w:lineRule="exact"/>
              <w:ind w:left="113" w:right="42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後，以不會褪色之油漆筆於螺栓之鎖固螺帽畫線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做識別，以利日後之巡檢。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tcBorders>
              <w:top w:val="nil"/>
            </w:tcBorders>
          </w:tcPr>
          <w:p w14:paraId="15F2716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052" w:type="dxa"/>
            <w:gridSpan w:val="2"/>
            <w:tcBorders>
              <w:top w:val="nil"/>
            </w:tcBorders>
          </w:tcPr>
          <w:p w14:paraId="10F4C96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830524" w:rsidRPr="00E95792" w14:paraId="564BF9FB" w14:textId="77777777" w:rsidTr="000A626C">
        <w:trPr>
          <w:gridBefore w:val="1"/>
          <w:gridAfter w:val="1"/>
          <w:wBefore w:w="111" w:type="dxa"/>
          <w:wAfter w:w="142" w:type="dxa"/>
          <w:trHeight w:val="342"/>
        </w:trPr>
        <w:tc>
          <w:tcPr>
            <w:tcW w:w="1419" w:type="dxa"/>
            <w:gridSpan w:val="4"/>
            <w:tcBorders>
              <w:bottom w:val="nil"/>
            </w:tcBorders>
          </w:tcPr>
          <w:p w14:paraId="17485E40" w14:textId="77777777" w:rsidR="00830524" w:rsidRPr="00E95792" w:rsidRDefault="00830524" w:rsidP="00D56569">
            <w:pPr>
              <w:pStyle w:val="TableParagraph"/>
              <w:spacing w:before="1" w:line="321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4E547DB0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1A66AADF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6FB5EFFF" w14:textId="77777777" w:rsidR="00830524" w:rsidRPr="00E95792" w:rsidRDefault="00830524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31C4F250" w14:textId="77777777" w:rsidR="00830524" w:rsidRPr="00E95792" w:rsidRDefault="00830524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6B90B775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29DAFFE3" w14:textId="77777777" w:rsidR="00830524" w:rsidRPr="00E95792" w:rsidRDefault="00830524" w:rsidP="00D56569">
            <w:pPr>
              <w:pStyle w:val="TableParagraph"/>
              <w:spacing w:before="16"/>
              <w:ind w:left="4"/>
              <w:rPr>
                <w:rFonts w:ascii="標楷體" w:eastAsia="標楷體" w:hAnsi="標楷體"/>
                <w:lang w:eastAsia="zh-TW"/>
              </w:rPr>
            </w:pPr>
            <w:r w:rsidRPr="00E95792">
              <w:rPr>
                <w:rFonts w:ascii="標楷體" w:eastAsia="標楷體" w:hAnsi="標楷體"/>
                <w:lang w:eastAsia="zh-TW"/>
              </w:rPr>
              <w:t xml:space="preserve"> </w:t>
            </w:r>
          </w:p>
        </w:tc>
        <w:tc>
          <w:tcPr>
            <w:tcW w:w="787" w:type="dxa"/>
            <w:gridSpan w:val="3"/>
            <w:vMerge w:val="restart"/>
            <w:tcBorders>
              <w:left w:val="nil"/>
            </w:tcBorders>
          </w:tcPr>
          <w:p w14:paraId="51976F0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398AFE9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2454BBC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61B540A6" w14:textId="77777777" w:rsidR="00830524" w:rsidRPr="00482748" w:rsidRDefault="00482748" w:rsidP="00D56569">
            <w:pPr>
              <w:pStyle w:val="TableParagraph"/>
              <w:rPr>
                <w:rFonts w:ascii="標楷體" w:eastAsia="標楷體" w:hAnsi="標楷體"/>
                <w:sz w:val="26"/>
                <w:szCs w:val="26"/>
                <w:lang w:eastAsia="zh-TW"/>
              </w:rPr>
            </w:pPr>
            <w:r>
              <w:rPr>
                <w:rFonts w:ascii="標楷體" w:eastAsia="標楷體" w:hAnsi="標楷體" w:hint="eastAsia"/>
                <w:sz w:val="28"/>
                <w:lang w:eastAsia="zh-TW"/>
              </w:rPr>
              <w:t xml:space="preserve"> </w:t>
            </w:r>
            <w:r w:rsidRPr="00482748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1</w:t>
            </w:r>
          </w:p>
          <w:p w14:paraId="017DFB59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59202D0B" w14:textId="77777777" w:rsidR="00830524" w:rsidRPr="00E95792" w:rsidRDefault="00830524" w:rsidP="00D56569">
            <w:pPr>
              <w:pStyle w:val="TableParagraph"/>
              <w:spacing w:before="12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426CE32D" w14:textId="77777777" w:rsidR="00830524" w:rsidRPr="00E95792" w:rsidRDefault="00830524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  <w:lang w:eastAsia="zh-TW"/>
              </w:rPr>
            </w:pPr>
          </w:p>
        </w:tc>
        <w:tc>
          <w:tcPr>
            <w:tcW w:w="5840" w:type="dxa"/>
            <w:gridSpan w:val="3"/>
            <w:vMerge w:val="restart"/>
          </w:tcPr>
          <w:p w14:paraId="66541507" w14:textId="77777777" w:rsidR="00830524" w:rsidRPr="00E95792" w:rsidRDefault="00830524" w:rsidP="00D56569">
            <w:pPr>
              <w:pStyle w:val="TableParagraph"/>
              <w:spacing w:before="16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支撐架表面處理的選擇，下列兩項處理方式：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42B7AC06" w14:textId="77777777" w:rsidR="00830524" w:rsidRPr="00E95792" w:rsidRDefault="00830524" w:rsidP="00830524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before="10" w:line="247" w:lineRule="auto"/>
              <w:ind w:right="125"/>
              <w:jc w:val="both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5"/>
                <w:sz w:val="26"/>
                <w:lang w:eastAsia="zh-TW"/>
              </w:rPr>
              <w:t>鋼構基材表面處理，須以設置地點符合ISO 9223</w:t>
            </w:r>
            <w:r w:rsidRPr="00E95792">
              <w:rPr>
                <w:rFonts w:ascii="標楷體" w:eastAsia="標楷體" w:hAnsi="標楷體"/>
                <w:spacing w:val="-62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pacing w:val="11"/>
                <w:w w:val="90"/>
                <w:sz w:val="26"/>
                <w:lang w:eastAsia="zh-TW"/>
              </w:rPr>
              <w:t>之腐蝕環境分類等級，且至少以中度腐蝕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（ISO</w:t>
            </w:r>
            <w:r w:rsidRPr="00E95792">
              <w:rPr>
                <w:rFonts w:ascii="標楷體" w:eastAsia="標楷體" w:hAnsi="標楷體"/>
                <w:spacing w:val="1"/>
                <w:w w:val="90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9223-C3）等級以上為處理基準，並以20年 </w:t>
            </w:r>
          </w:p>
          <w:p w14:paraId="1B4F2D09" w14:textId="77777777" w:rsidR="00830524" w:rsidRPr="00E95792" w:rsidRDefault="00830524" w:rsidP="00D56569">
            <w:pPr>
              <w:pStyle w:val="TableParagraph"/>
              <w:spacing w:line="249" w:lineRule="auto"/>
              <w:ind w:left="397" w:right="38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（含）以上抗腐蝕性能進行表面處理，並由專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業機構提出施作說明與品質保證證明 </w:t>
            </w:r>
          </w:p>
          <w:p w14:paraId="477F775A" w14:textId="77777777" w:rsidR="00830524" w:rsidRPr="00E95792" w:rsidRDefault="00830524" w:rsidP="00830524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line="247" w:lineRule="auto"/>
              <w:ind w:right="-2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7"/>
                <w:w w:val="95"/>
                <w:sz w:val="26"/>
                <w:lang w:eastAsia="zh-TW"/>
              </w:rPr>
              <w:t>鋁合金鋁擠型基材表面處理，其表面處理方式</w:t>
            </w:r>
            <w:r w:rsidRPr="00E95792">
              <w:rPr>
                <w:rFonts w:ascii="標楷體" w:eastAsia="標楷體" w:hAnsi="標楷體"/>
                <w:spacing w:val="1"/>
                <w:w w:val="9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pacing w:val="25"/>
                <w:sz w:val="26"/>
                <w:lang w:eastAsia="zh-TW"/>
              </w:rPr>
              <w:t xml:space="preserve">採陽極處理厚度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14µm</w:t>
            </w:r>
            <w:r w:rsidRPr="00E95792">
              <w:rPr>
                <w:rFonts w:ascii="標楷體" w:eastAsia="標楷體" w:hAnsi="標楷體"/>
                <w:spacing w:val="103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pacing w:val="21"/>
                <w:sz w:val="26"/>
                <w:lang w:eastAsia="zh-TW"/>
              </w:rPr>
              <w:t>以上及外加一層膜</w:t>
            </w:r>
            <w:r w:rsidRPr="00E95792">
              <w:rPr>
                <w:rFonts w:ascii="標楷體" w:eastAsia="標楷體" w:hAnsi="標楷體"/>
                <w:spacing w:val="24"/>
                <w:w w:val="95"/>
                <w:sz w:val="26"/>
                <w:lang w:eastAsia="zh-TW"/>
              </w:rPr>
              <w:t>厚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7µm以上之壓克力透明漆之表面防蝕處理，除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鋁擠型構材外的鋁合金板、小配件等之表面處 理方式可為陽極處理厚度7µm以上及外加一層</w:t>
            </w:r>
          </w:p>
          <w:p w14:paraId="0012A3AC" w14:textId="77777777" w:rsidR="00830524" w:rsidRPr="00E95792" w:rsidRDefault="00830524" w:rsidP="00D56569">
            <w:pPr>
              <w:pStyle w:val="TableParagraph"/>
              <w:spacing w:line="322" w:lineRule="exact"/>
              <w:ind w:left="397" w:right="-29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1"/>
                <w:sz w:val="26"/>
                <w:lang w:eastAsia="zh-TW"/>
              </w:rPr>
              <w:t>膜厚7µm以上之壓克力透明漆，且皆需取得具有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TAF</w:t>
            </w:r>
            <w:r w:rsidRPr="00E95792">
              <w:rPr>
                <w:rFonts w:ascii="標楷體" w:eastAsia="標楷體" w:hAnsi="標楷體"/>
                <w:spacing w:val="64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 xml:space="preserve">認可之測試實驗室測試合格報告 </w:t>
            </w:r>
          </w:p>
        </w:tc>
        <w:tc>
          <w:tcPr>
            <w:tcW w:w="794" w:type="dxa"/>
            <w:gridSpan w:val="2"/>
            <w:tcBorders>
              <w:bottom w:val="nil"/>
            </w:tcBorders>
          </w:tcPr>
          <w:p w14:paraId="661DA724" w14:textId="77777777" w:rsidR="00830524" w:rsidRPr="00E95792" w:rsidRDefault="00830524" w:rsidP="00D56569">
            <w:pPr>
              <w:pStyle w:val="TableParagraph"/>
              <w:spacing w:line="322" w:lineRule="exact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1AA20FF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830524" w:rsidRPr="00E95792" w14:paraId="486FFA64" w14:textId="77777777" w:rsidTr="000A626C">
        <w:trPr>
          <w:gridBefore w:val="1"/>
          <w:gridAfter w:val="1"/>
          <w:wBefore w:w="111" w:type="dxa"/>
          <w:wAfter w:w="142" w:type="dxa"/>
          <w:trHeight w:val="340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3BC1FE4E" w14:textId="77777777" w:rsidR="00830524" w:rsidRPr="00E95792" w:rsidRDefault="00830524" w:rsidP="00D56569">
            <w:pPr>
              <w:pStyle w:val="TableParagraph"/>
              <w:spacing w:line="318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C45D44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3DEE38E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7709F93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54A9AFA1" w14:textId="77777777" w:rsidR="00830524" w:rsidRPr="00E95792" w:rsidRDefault="00830524" w:rsidP="00D56569">
            <w:pPr>
              <w:pStyle w:val="TableParagraph"/>
              <w:spacing w:before="10" w:line="310" w:lineRule="exact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0CC3A3C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4F56D19A" w14:textId="77777777" w:rsidTr="000A626C">
        <w:trPr>
          <w:gridBefore w:val="1"/>
          <w:gridAfter w:val="1"/>
          <w:wBefore w:w="111" w:type="dxa"/>
          <w:wAfter w:w="142" w:type="dxa"/>
          <w:trHeight w:val="340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0AE59F08" w14:textId="77777777" w:rsidR="00830524" w:rsidRPr="00E95792" w:rsidRDefault="00830524" w:rsidP="00D56569">
            <w:pPr>
              <w:pStyle w:val="TableParagraph"/>
              <w:spacing w:line="306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6129B1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32D3DEF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051DE3B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66B543C9" w14:textId="77777777" w:rsidR="00830524" w:rsidRPr="00E95792" w:rsidRDefault="00830524" w:rsidP="00D56569">
            <w:pPr>
              <w:pStyle w:val="TableParagraph"/>
              <w:spacing w:before="25" w:line="295" w:lineRule="exact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2F6563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02E9AD73" w14:textId="77777777" w:rsidTr="000A626C">
        <w:trPr>
          <w:gridBefore w:val="1"/>
          <w:gridAfter w:val="1"/>
          <w:wBefore w:w="111" w:type="dxa"/>
          <w:wAfter w:w="142" w:type="dxa"/>
          <w:trHeight w:val="1266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50B3D550" w14:textId="77777777" w:rsidR="00830524" w:rsidRPr="00E95792" w:rsidRDefault="00830524" w:rsidP="00D56569">
            <w:pPr>
              <w:pStyle w:val="TableParagraph"/>
              <w:spacing w:line="292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1E0B4C22" w14:textId="77777777" w:rsidR="00830524" w:rsidRPr="00E95792" w:rsidRDefault="00830524" w:rsidP="00D56569">
            <w:pPr>
              <w:pStyle w:val="TableParagraph"/>
              <w:spacing w:before="5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327487AC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3B85AAB9" w14:textId="77777777" w:rsidR="00830524" w:rsidRPr="00E95792" w:rsidRDefault="00830524" w:rsidP="00D56569">
            <w:pPr>
              <w:pStyle w:val="TableParagraph"/>
              <w:spacing w:before="5" w:line="275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1F361D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40FE08E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6CA8EA9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273CD782" w14:textId="77777777" w:rsidR="00830524" w:rsidRPr="00E95792" w:rsidRDefault="00830524" w:rsidP="00D56569">
            <w:pPr>
              <w:pStyle w:val="TableParagraph"/>
              <w:spacing w:before="37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64246DAA" w14:textId="77777777" w:rsidR="00830524" w:rsidRPr="00E95792" w:rsidRDefault="00830524" w:rsidP="00D56569">
            <w:pPr>
              <w:pStyle w:val="TableParagraph"/>
              <w:spacing w:before="6"/>
              <w:ind w:left="6"/>
              <w:rPr>
                <w:rFonts w:ascii="標楷體" w:eastAsia="標楷體" w:hAnsi="標楷體"/>
                <w:sz w:val="34"/>
                <w:lang w:eastAsia="zh-TW"/>
              </w:rPr>
            </w:pPr>
            <w:r w:rsidRPr="00E95792">
              <w:rPr>
                <w:rFonts w:ascii="標楷體" w:eastAsia="標楷體" w:hAnsi="標楷體"/>
                <w:sz w:val="34"/>
                <w:lang w:eastAsia="zh-TW"/>
              </w:rPr>
              <w:t xml:space="preserve"> </w:t>
            </w:r>
          </w:p>
          <w:p w14:paraId="649011FC" w14:textId="77777777" w:rsidR="00830524" w:rsidRPr="00E95792" w:rsidRDefault="00830524" w:rsidP="00D56569">
            <w:pPr>
              <w:pStyle w:val="TableParagraph"/>
              <w:spacing w:before="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060EDAB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31CAF4C9" w14:textId="77777777" w:rsidTr="000A626C">
        <w:trPr>
          <w:gridBefore w:val="1"/>
          <w:gridAfter w:val="1"/>
          <w:wBefore w:w="111" w:type="dxa"/>
          <w:wAfter w:w="142" w:type="dxa"/>
          <w:trHeight w:val="362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59AFB7C5" w14:textId="77777777" w:rsidR="00830524" w:rsidRPr="00E95792" w:rsidRDefault="00830524" w:rsidP="00D56569">
            <w:pPr>
              <w:pStyle w:val="TableParagraph"/>
              <w:spacing w:before="31" w:line="311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4529D3B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70ACDBF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327F788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5F40DA18" w14:textId="77777777" w:rsidR="00830524" w:rsidRPr="00E95792" w:rsidRDefault="00830524" w:rsidP="00D56569">
            <w:pPr>
              <w:pStyle w:val="TableParagraph"/>
              <w:spacing w:line="302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5FBA3E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7F98D62D" w14:textId="77777777" w:rsidTr="000A626C">
        <w:trPr>
          <w:gridBefore w:val="1"/>
          <w:gridAfter w:val="1"/>
          <w:wBefore w:w="111" w:type="dxa"/>
          <w:wAfter w:w="142" w:type="dxa"/>
          <w:trHeight w:val="437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521D9B22" w14:textId="77777777" w:rsidR="00830524" w:rsidRPr="00E95792" w:rsidRDefault="00830524" w:rsidP="00D56569">
            <w:pPr>
              <w:pStyle w:val="TableParagraph"/>
              <w:spacing w:line="330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54D5589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17B39E2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60C5F73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25AA88D2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1A4FB9D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5C6102FA" w14:textId="77777777" w:rsidTr="000A626C">
        <w:trPr>
          <w:gridBefore w:val="1"/>
          <w:gridAfter w:val="1"/>
          <w:wBefore w:w="111" w:type="dxa"/>
          <w:wAfter w:w="142" w:type="dxa"/>
          <w:trHeight w:val="471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255D6639" w14:textId="77777777" w:rsidR="00830524" w:rsidRPr="00E95792" w:rsidRDefault="00830524" w:rsidP="00D56569">
            <w:pPr>
              <w:pStyle w:val="TableParagraph"/>
              <w:spacing w:before="106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>支撐架金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0B27658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016E0D0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75F6DFD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1AF5550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0CCD05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3D32C1F6" w14:textId="77777777" w:rsidTr="000A626C">
        <w:trPr>
          <w:gridBefore w:val="1"/>
          <w:gridAfter w:val="1"/>
          <w:wBefore w:w="111" w:type="dxa"/>
          <w:wAfter w:w="142" w:type="dxa"/>
          <w:trHeight w:val="395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10BC1035" w14:textId="77777777" w:rsidR="00830524" w:rsidRPr="00E95792" w:rsidRDefault="00830524" w:rsidP="00D56569">
            <w:pPr>
              <w:pStyle w:val="TableParagraph"/>
              <w:spacing w:before="31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>屬基材耐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9C67D8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6EC94C7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3B87A7E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</w:tcPr>
          <w:p w14:paraId="5E41432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08B9064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254E8AC8" w14:textId="77777777" w:rsidTr="000A626C">
        <w:trPr>
          <w:gridBefore w:val="1"/>
          <w:gridAfter w:val="1"/>
          <w:wBefore w:w="111" w:type="dxa"/>
          <w:wAfter w:w="142" w:type="dxa"/>
          <w:trHeight w:val="401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5F47D0FC" w14:textId="77777777" w:rsidR="00830524" w:rsidRPr="00E95792" w:rsidRDefault="00830524" w:rsidP="00D56569">
            <w:pPr>
              <w:pStyle w:val="TableParagraph"/>
              <w:spacing w:before="31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 xml:space="preserve">腐蝕性能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1292C7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039C823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vMerge/>
            <w:tcBorders>
              <w:top w:val="nil"/>
            </w:tcBorders>
          </w:tcPr>
          <w:p w14:paraId="263B4FE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94" w:type="dxa"/>
            <w:gridSpan w:val="2"/>
            <w:tcBorders>
              <w:top w:val="nil"/>
            </w:tcBorders>
          </w:tcPr>
          <w:p w14:paraId="4C75B41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A8B191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30524" w:rsidRPr="00E95792" w14:paraId="754B3B4D" w14:textId="77777777" w:rsidTr="000A626C">
        <w:trPr>
          <w:gridBefore w:val="1"/>
          <w:gridAfter w:val="1"/>
          <w:wBefore w:w="111" w:type="dxa"/>
          <w:wAfter w:w="142" w:type="dxa"/>
          <w:trHeight w:val="354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512EE50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0F165874" w14:textId="77777777" w:rsidR="00830524" w:rsidRPr="00E95792" w:rsidRDefault="00830524" w:rsidP="00D56569">
            <w:pPr>
              <w:pStyle w:val="TableParagraph"/>
              <w:spacing w:line="356" w:lineRule="exact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674C121C" w14:textId="77777777" w:rsidR="00830524" w:rsidRPr="00E95792" w:rsidRDefault="00830524" w:rsidP="00D56569">
            <w:pPr>
              <w:pStyle w:val="TableParagraph"/>
              <w:spacing w:before="3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  <w:tc>
          <w:tcPr>
            <w:tcW w:w="787" w:type="dxa"/>
            <w:gridSpan w:val="3"/>
            <w:vMerge w:val="restart"/>
            <w:tcBorders>
              <w:left w:val="nil"/>
            </w:tcBorders>
          </w:tcPr>
          <w:p w14:paraId="6C5FB04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  <w:p w14:paraId="2DFBB55F" w14:textId="77777777" w:rsidR="00830524" w:rsidRPr="00482748" w:rsidRDefault="00482748" w:rsidP="00D56569">
            <w:pPr>
              <w:pStyle w:val="TableParagrap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8"/>
                <w:lang w:eastAsia="zh-TW"/>
              </w:rPr>
              <w:t xml:space="preserve"> </w:t>
            </w:r>
            <w:r w:rsidRPr="00482748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 xml:space="preserve"> 2</w:t>
            </w:r>
          </w:p>
          <w:p w14:paraId="2C69BBEE" w14:textId="77777777" w:rsidR="00830524" w:rsidRPr="00E95792" w:rsidRDefault="00830524" w:rsidP="00D56569">
            <w:pPr>
              <w:pStyle w:val="TableParagraph"/>
              <w:spacing w:before="190"/>
              <w:ind w:left="236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5840" w:type="dxa"/>
            <w:gridSpan w:val="3"/>
            <w:tcBorders>
              <w:bottom w:val="nil"/>
            </w:tcBorders>
          </w:tcPr>
          <w:p w14:paraId="6F5B58B3" w14:textId="77777777" w:rsidR="00830524" w:rsidRPr="00E95792" w:rsidRDefault="00830524" w:rsidP="00D56569">
            <w:pPr>
              <w:pStyle w:val="TableParagraph"/>
              <w:spacing w:before="12"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-2"/>
                <w:sz w:val="26"/>
                <w:lang w:eastAsia="zh-TW"/>
              </w:rPr>
              <w:t>依</w:t>
            </w:r>
            <w:r w:rsidRPr="00E95792">
              <w:rPr>
                <w:rFonts w:ascii="標楷體" w:eastAsia="標楷體" w:hAnsi="標楷體"/>
                <w:spacing w:val="-1"/>
                <w:sz w:val="26"/>
                <w:lang w:eastAsia="zh-TW"/>
              </w:rPr>
              <w:t>ISO</w:t>
            </w:r>
            <w:r w:rsidRPr="00E95792">
              <w:rPr>
                <w:rFonts w:ascii="標楷體" w:eastAsia="標楷體" w:hAnsi="標楷體"/>
                <w:spacing w:val="-16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pacing w:val="-1"/>
                <w:sz w:val="26"/>
                <w:lang w:eastAsia="zh-TW"/>
              </w:rPr>
              <w:t>9224金屬材質的腐蝕速率進行防蝕設計，</w:t>
            </w:r>
          </w:p>
        </w:tc>
        <w:tc>
          <w:tcPr>
            <w:tcW w:w="794" w:type="dxa"/>
            <w:gridSpan w:val="2"/>
            <w:vMerge w:val="restart"/>
          </w:tcPr>
          <w:p w14:paraId="1E66B08F" w14:textId="77777777" w:rsidR="00830524" w:rsidRPr="00E95792" w:rsidRDefault="00830524" w:rsidP="00D56569">
            <w:pPr>
              <w:pStyle w:val="TableParagraph"/>
              <w:spacing w:line="356" w:lineRule="exact"/>
              <w:ind w:left="6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64901638" w14:textId="77777777" w:rsidR="00830524" w:rsidRPr="00E95792" w:rsidRDefault="00830524" w:rsidP="00D56569">
            <w:pPr>
              <w:pStyle w:val="TableParagraph"/>
              <w:spacing w:before="12"/>
              <w:ind w:left="6"/>
              <w:rPr>
                <w:rFonts w:ascii="標楷體" w:eastAsia="標楷體" w:hAnsi="標楷體"/>
                <w:sz w:val="25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5"/>
                <w:lang w:eastAsia="zh-TW"/>
              </w:rPr>
              <w:t xml:space="preserve"> </w:t>
            </w:r>
          </w:p>
          <w:p w14:paraId="06B14BFF" w14:textId="77777777" w:rsidR="00830524" w:rsidRPr="00E95792" w:rsidRDefault="00830524" w:rsidP="00D56569">
            <w:pPr>
              <w:pStyle w:val="TableParagraph"/>
              <w:spacing w:before="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ABD2D75" w14:textId="77777777" w:rsidR="00830524" w:rsidRPr="00E95792" w:rsidRDefault="00830524" w:rsidP="00D56569">
            <w:pPr>
              <w:pStyle w:val="TableParagraph"/>
              <w:spacing w:before="7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2685C7B5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7AC5C2FB" w14:textId="77777777" w:rsidTr="000A626C">
        <w:trPr>
          <w:gridBefore w:val="1"/>
          <w:gridAfter w:val="1"/>
          <w:wBefore w:w="111" w:type="dxa"/>
          <w:wAfter w:w="142" w:type="dxa"/>
          <w:trHeight w:val="340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622EDCED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ADE55E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7E93392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7104F8D1" w14:textId="77777777" w:rsidR="00830524" w:rsidRPr="00E95792" w:rsidRDefault="00830524" w:rsidP="00D56569">
            <w:pPr>
              <w:pStyle w:val="TableParagraph"/>
              <w:spacing w:line="32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28"/>
                <w:sz w:val="26"/>
                <w:lang w:eastAsia="zh-TW"/>
              </w:rPr>
              <w:t>惟至少應以中度腐蝕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（ISO</w:t>
            </w:r>
            <w:r w:rsidRPr="00E95792">
              <w:rPr>
                <w:rFonts w:ascii="標楷體" w:eastAsia="標楷體" w:hAnsi="標楷體"/>
                <w:spacing w:val="1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9223-C3）</w:t>
            </w:r>
            <w:r w:rsidRPr="00E95792">
              <w:rPr>
                <w:rFonts w:ascii="標楷體" w:eastAsia="標楷體" w:hAnsi="標楷體"/>
                <w:spacing w:val="32"/>
                <w:sz w:val="26"/>
                <w:lang w:eastAsia="zh-TW"/>
              </w:rPr>
              <w:t>等級以</w:t>
            </w:r>
            <w:r w:rsidRPr="00E95792">
              <w:rPr>
                <w:rFonts w:ascii="標楷體" w:eastAsia="標楷體" w:hAnsi="標楷體"/>
                <w:spacing w:val="-82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66CA4DC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7A17B69E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7D59FBC9" w14:textId="77777777" w:rsidTr="000A626C">
        <w:trPr>
          <w:gridBefore w:val="1"/>
          <w:gridAfter w:val="1"/>
          <w:wBefore w:w="111" w:type="dxa"/>
          <w:wAfter w:w="142" w:type="dxa"/>
          <w:trHeight w:val="322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0FD6137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22B6897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4FC35E2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150027E2" w14:textId="77777777" w:rsidR="00830524" w:rsidRPr="00E95792" w:rsidRDefault="00830524" w:rsidP="00D56569">
            <w:pPr>
              <w:pStyle w:val="TableParagraph"/>
              <w:spacing w:line="303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上的腐蝕環境進行設計，由專業機構提出說明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4206CC8A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19E18FE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6E863DEE" w14:textId="77777777" w:rsidTr="000A626C">
        <w:trPr>
          <w:gridBefore w:val="1"/>
          <w:gridAfter w:val="1"/>
          <w:wBefore w:w="111" w:type="dxa"/>
          <w:wAfter w:w="142" w:type="dxa"/>
          <w:trHeight w:val="348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001D45AF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E07013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6DC5C4F6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57220BE0" w14:textId="77777777" w:rsidR="00830524" w:rsidRPr="00E95792" w:rsidRDefault="00830524" w:rsidP="00D56569">
            <w:pPr>
              <w:pStyle w:val="TableParagraph"/>
              <w:spacing w:before="6"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與品保證明，若縣市/學校處於C3腐蝕環境以上之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502E699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1F9692B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3D9775BA" w14:textId="77777777" w:rsidTr="000A626C">
        <w:trPr>
          <w:gridBefore w:val="1"/>
          <w:gridAfter w:val="1"/>
          <w:wBefore w:w="111" w:type="dxa"/>
          <w:wAfter w:w="142" w:type="dxa"/>
          <w:trHeight w:val="341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2F02C50E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84E6BA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138496A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60951661" w14:textId="77777777" w:rsidR="00830524" w:rsidRPr="00E95792" w:rsidRDefault="00830524" w:rsidP="00D56569">
            <w:pPr>
              <w:pStyle w:val="TableParagraph"/>
              <w:spacing w:line="32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等級，可參考臺灣腐蝕環境分類資訊系統/大氣腐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52887588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5811CAA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30524" w:rsidRPr="00E95792" w14:paraId="23E6F982" w14:textId="77777777" w:rsidTr="000A626C">
        <w:trPr>
          <w:gridBefore w:val="1"/>
          <w:gridAfter w:val="1"/>
          <w:wBefore w:w="111" w:type="dxa"/>
          <w:wAfter w:w="142" w:type="dxa"/>
          <w:trHeight w:val="334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768C4858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7EC047C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318DDDF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</w:tcBorders>
          </w:tcPr>
          <w:p w14:paraId="2A89AD71" w14:textId="77777777" w:rsidR="00830524" w:rsidRPr="00E95792" w:rsidRDefault="00830524" w:rsidP="00D56569">
            <w:pPr>
              <w:pStyle w:val="TableParagraph"/>
              <w:spacing w:line="31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蝕年報表，進行防腐蝕評估。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7ECF97E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7D042AB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A37EC3" w:rsidRPr="00E95792" w14:paraId="3548C71F" w14:textId="77777777" w:rsidTr="000A626C">
        <w:trPr>
          <w:gridBefore w:val="1"/>
          <w:gridAfter w:val="1"/>
          <w:wBefore w:w="111" w:type="dxa"/>
          <w:wAfter w:w="142" w:type="dxa"/>
          <w:trHeight w:val="1041"/>
        </w:trPr>
        <w:tc>
          <w:tcPr>
            <w:tcW w:w="1419" w:type="dxa"/>
            <w:gridSpan w:val="4"/>
            <w:vMerge w:val="restart"/>
            <w:tcBorders>
              <w:top w:val="nil"/>
            </w:tcBorders>
          </w:tcPr>
          <w:p w14:paraId="6EFEBA07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3D339B86" w14:textId="77777777" w:rsidR="00A37EC3" w:rsidRPr="00E95792" w:rsidRDefault="00A37EC3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30"/>
                <w:lang w:eastAsia="zh-TW"/>
              </w:rPr>
            </w:pPr>
            <w:r w:rsidRPr="00E95792">
              <w:rPr>
                <w:rFonts w:ascii="標楷體" w:eastAsia="標楷體" w:hAnsi="標楷體"/>
                <w:sz w:val="30"/>
                <w:lang w:eastAsia="zh-TW"/>
              </w:rPr>
              <w:t xml:space="preserve"> </w:t>
            </w:r>
          </w:p>
        </w:tc>
        <w:tc>
          <w:tcPr>
            <w:tcW w:w="787" w:type="dxa"/>
            <w:gridSpan w:val="3"/>
            <w:tcBorders>
              <w:left w:val="nil"/>
            </w:tcBorders>
          </w:tcPr>
          <w:p w14:paraId="7FE23C9E" w14:textId="77777777" w:rsidR="00A37EC3" w:rsidRPr="00E95792" w:rsidRDefault="00A37EC3" w:rsidP="00D56569">
            <w:pPr>
              <w:pStyle w:val="TableParagraph"/>
              <w:spacing w:before="8"/>
              <w:rPr>
                <w:rFonts w:ascii="標楷體" w:eastAsia="標楷體" w:hAnsi="標楷體"/>
                <w:sz w:val="30"/>
                <w:lang w:eastAsia="zh-TW"/>
              </w:rPr>
            </w:pPr>
          </w:p>
          <w:p w14:paraId="253C6A8B" w14:textId="77777777" w:rsidR="00A37EC3" w:rsidRPr="00E95792" w:rsidRDefault="00A37EC3" w:rsidP="00D56569">
            <w:pPr>
              <w:pStyle w:val="TableParagraph"/>
              <w:ind w:right="180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40" w:type="dxa"/>
            <w:gridSpan w:val="3"/>
          </w:tcPr>
          <w:p w14:paraId="19D014C4" w14:textId="77777777" w:rsidR="00A37EC3" w:rsidRPr="00E95792" w:rsidRDefault="00A37EC3" w:rsidP="00D56569">
            <w:pPr>
              <w:pStyle w:val="TableParagraph"/>
              <w:spacing w:before="1" w:line="340" w:lineRule="atLeast"/>
              <w:ind w:left="113" w:right="428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所有結構支撐系統材料皆需提供材質規格及出廠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證明、表面防蝕處理施作說明、材質、規格與品質保證證明。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</w:tcPr>
          <w:p w14:paraId="5EB95481" w14:textId="77777777" w:rsidR="00A37EC3" w:rsidRPr="00E95792" w:rsidRDefault="00A37EC3" w:rsidP="00D56569">
            <w:pPr>
              <w:pStyle w:val="TableParagraph"/>
              <w:spacing w:before="17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6EBC6A3" w14:textId="77777777" w:rsidR="00A37EC3" w:rsidRPr="00E95792" w:rsidRDefault="00A37EC3" w:rsidP="00D56569">
            <w:pPr>
              <w:pStyle w:val="TableParagraph"/>
              <w:spacing w:before="70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</w:tcPr>
          <w:p w14:paraId="1E3012AA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A37EC3" w:rsidRPr="00E95792" w14:paraId="3A04C1C3" w14:textId="77777777" w:rsidTr="00152443">
        <w:trPr>
          <w:gridBefore w:val="1"/>
          <w:gridAfter w:val="1"/>
          <w:wBefore w:w="111" w:type="dxa"/>
          <w:wAfter w:w="142" w:type="dxa"/>
          <w:trHeight w:val="1041"/>
        </w:trPr>
        <w:tc>
          <w:tcPr>
            <w:tcW w:w="1419" w:type="dxa"/>
            <w:gridSpan w:val="4"/>
            <w:vMerge/>
          </w:tcPr>
          <w:p w14:paraId="440BAF0D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0F4767CF" w14:textId="77777777" w:rsidR="00A37EC3" w:rsidRPr="00E95792" w:rsidRDefault="00A37EC3" w:rsidP="00D56569">
            <w:pPr>
              <w:pStyle w:val="TableParagraph"/>
              <w:spacing w:before="4"/>
              <w:ind w:left="4"/>
              <w:rPr>
                <w:rFonts w:ascii="標楷體" w:eastAsia="標楷體" w:hAnsi="標楷體"/>
                <w:sz w:val="30"/>
                <w:lang w:eastAsia="zh-TW"/>
              </w:rPr>
            </w:pPr>
          </w:p>
        </w:tc>
        <w:tc>
          <w:tcPr>
            <w:tcW w:w="787" w:type="dxa"/>
            <w:gridSpan w:val="3"/>
            <w:tcBorders>
              <w:left w:val="nil"/>
            </w:tcBorders>
          </w:tcPr>
          <w:p w14:paraId="41661AC2" w14:textId="77777777" w:rsidR="00A37EC3" w:rsidRDefault="00A37EC3" w:rsidP="008A5E60">
            <w:pPr>
              <w:pStyle w:val="TableParagraph"/>
              <w:spacing w:before="8"/>
              <w:ind w:firstLineChars="100" w:firstLine="260"/>
              <w:rPr>
                <w:rFonts w:ascii="標楷體" w:eastAsia="標楷體" w:hAnsi="標楷體"/>
                <w:sz w:val="26"/>
                <w:szCs w:val="26"/>
                <w:lang w:eastAsia="zh-TW"/>
              </w:rPr>
            </w:pPr>
          </w:p>
          <w:p w14:paraId="051D64EA" w14:textId="77777777" w:rsidR="00A37EC3" w:rsidRPr="008A5E60" w:rsidRDefault="00A37EC3" w:rsidP="008A5E60">
            <w:pPr>
              <w:pStyle w:val="TableParagraph"/>
              <w:spacing w:before="8"/>
              <w:ind w:firstLineChars="100" w:firstLine="260"/>
              <w:rPr>
                <w:rFonts w:ascii="標楷體" w:eastAsia="標楷體" w:hAnsi="標楷體"/>
                <w:sz w:val="26"/>
                <w:szCs w:val="26"/>
                <w:lang w:eastAsia="zh-TW"/>
              </w:rPr>
            </w:pPr>
            <w:r w:rsidRPr="008A5E60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4</w:t>
            </w:r>
          </w:p>
        </w:tc>
        <w:tc>
          <w:tcPr>
            <w:tcW w:w="5840" w:type="dxa"/>
            <w:gridSpan w:val="3"/>
          </w:tcPr>
          <w:p w14:paraId="53B50FB7" w14:textId="77777777" w:rsidR="00A37EC3" w:rsidRPr="007353FB" w:rsidRDefault="00A37EC3" w:rsidP="008A5E60">
            <w:pPr>
              <w:pStyle w:val="TableParagraph"/>
              <w:spacing w:before="1" w:line="300" w:lineRule="exact"/>
              <w:ind w:left="113" w:right="425"/>
              <w:rPr>
                <w:rFonts w:ascii="標楷體" w:eastAsia="標楷體" w:hAnsi="標楷體"/>
                <w:w w:val="95"/>
                <w:sz w:val="26"/>
                <w:szCs w:val="26"/>
                <w:lang w:eastAsia="zh-TW"/>
              </w:rPr>
            </w:pPr>
            <w:r w:rsidRPr="007353FB">
              <w:rPr>
                <w:rFonts w:ascii="Times New Roman" w:eastAsia="標楷體" w:hAnsi="Times New Roman" w:cs="Times New Roman" w:hint="eastAsia"/>
                <w:color w:val="FF0000"/>
                <w:sz w:val="26"/>
                <w:szCs w:val="26"/>
                <w:lang w:eastAsia="zh-TW"/>
              </w:rPr>
              <w:t>支撐架材質的選擇，是否採用下述其一規範。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若採用鋼構基材，應為一般結構用鋼材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(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如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ASTM A709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、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ASTM A36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、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A572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等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)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或冷軋鋼構材外加表面防蝕處理，或耐候鋼材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(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如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ASTM A588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，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CNS 4620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，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JIS G3114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等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)</w:t>
            </w:r>
            <w:r w:rsidRPr="007353FB">
              <w:rPr>
                <w:rFonts w:ascii="Times New Roman" w:eastAsia="標楷體" w:hAnsi="Times New Roman" w:cs="Times New Roman" w:hint="eastAsia"/>
                <w:color w:val="FF0000"/>
                <w:sz w:val="26"/>
                <w:szCs w:val="26"/>
                <w:lang w:eastAsia="zh-TW"/>
              </w:rPr>
              <w:t>;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若採用鋁合金鋁擠型基材，其鋁合金材質應為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6005T5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或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6061T</w:t>
            </w:r>
            <w:r w:rsidRPr="007353FB">
              <w:rPr>
                <w:rFonts w:ascii="Times New Roman" w:eastAsia="標楷體" w:hAnsi="Times New Roman" w:cs="Times New Roman" w:hint="eastAsia"/>
                <w:color w:val="FF0000"/>
                <w:sz w:val="26"/>
                <w:szCs w:val="26"/>
                <w:lang w:eastAsia="zh-TW"/>
              </w:rPr>
              <w:t>6</w:t>
            </w:r>
            <w:r w:rsidRPr="007353FB">
              <w:rPr>
                <w:rFonts w:ascii="Times New Roman" w:eastAsia="標楷體" w:hAnsi="Times New Roman" w:cs="Times New Roman"/>
                <w:color w:val="FF0000"/>
                <w:sz w:val="26"/>
                <w:szCs w:val="26"/>
                <w:lang w:eastAsia="zh-TW"/>
              </w:rPr>
              <w:t>以上等級，並須符合結構安全要求。</w:t>
            </w:r>
          </w:p>
        </w:tc>
        <w:tc>
          <w:tcPr>
            <w:tcW w:w="794" w:type="dxa"/>
            <w:gridSpan w:val="2"/>
          </w:tcPr>
          <w:p w14:paraId="6428CDD9" w14:textId="77777777" w:rsidR="00A37EC3" w:rsidRPr="00E95792" w:rsidRDefault="00A37EC3" w:rsidP="008A5E60">
            <w:pPr>
              <w:pStyle w:val="TableParagraph"/>
              <w:spacing w:before="17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C6DED07" w14:textId="77777777" w:rsidR="00A37EC3" w:rsidRPr="00E95792" w:rsidRDefault="00A37EC3" w:rsidP="008A5E60">
            <w:pPr>
              <w:pStyle w:val="TableParagraph"/>
              <w:spacing w:before="174"/>
              <w:ind w:left="114"/>
              <w:rPr>
                <w:rFonts w:ascii="標楷體" w:eastAsia="標楷體" w:hAnsi="標楷體"/>
                <w:w w:val="90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</w:p>
        </w:tc>
        <w:tc>
          <w:tcPr>
            <w:tcW w:w="1052" w:type="dxa"/>
            <w:gridSpan w:val="2"/>
          </w:tcPr>
          <w:p w14:paraId="702AEE4C" w14:textId="77777777" w:rsidR="00A37EC3" w:rsidRPr="00E95792" w:rsidRDefault="00A37EC3" w:rsidP="00D56569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830524" w:rsidRPr="00E95792" w14:paraId="557C7905" w14:textId="77777777" w:rsidTr="000A626C">
        <w:trPr>
          <w:gridBefore w:val="1"/>
          <w:gridAfter w:val="1"/>
          <w:wBefore w:w="111" w:type="dxa"/>
          <w:wAfter w:w="142" w:type="dxa"/>
          <w:trHeight w:val="338"/>
        </w:trPr>
        <w:tc>
          <w:tcPr>
            <w:tcW w:w="1419" w:type="dxa"/>
            <w:gridSpan w:val="4"/>
            <w:tcBorders>
              <w:bottom w:val="nil"/>
            </w:tcBorders>
          </w:tcPr>
          <w:p w14:paraId="638A1BE5" w14:textId="77777777" w:rsidR="00830524" w:rsidRPr="00E95792" w:rsidRDefault="00830524" w:rsidP="00D56569">
            <w:pPr>
              <w:pStyle w:val="TableParagraph"/>
              <w:spacing w:before="1" w:line="317" w:lineRule="exact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445D1A06" w14:textId="77777777" w:rsidR="00830524" w:rsidRPr="00E95792" w:rsidRDefault="00830524" w:rsidP="00D56569">
            <w:pPr>
              <w:pStyle w:val="TableParagraph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</w:tc>
        <w:tc>
          <w:tcPr>
            <w:tcW w:w="787" w:type="dxa"/>
            <w:gridSpan w:val="3"/>
            <w:vMerge w:val="restart"/>
            <w:tcBorders>
              <w:left w:val="nil"/>
            </w:tcBorders>
          </w:tcPr>
          <w:p w14:paraId="42BC3F5B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8"/>
                <w:lang w:eastAsia="zh-TW"/>
              </w:rPr>
            </w:pPr>
          </w:p>
          <w:p w14:paraId="4AD76478" w14:textId="77777777" w:rsidR="00830524" w:rsidRPr="00E95792" w:rsidRDefault="00830524" w:rsidP="00D56569">
            <w:pPr>
              <w:pStyle w:val="TableParagraph"/>
              <w:spacing w:before="202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1</w:t>
            </w:r>
          </w:p>
        </w:tc>
        <w:tc>
          <w:tcPr>
            <w:tcW w:w="5840" w:type="dxa"/>
            <w:gridSpan w:val="3"/>
            <w:tcBorders>
              <w:bottom w:val="nil"/>
            </w:tcBorders>
          </w:tcPr>
          <w:p w14:paraId="44362456" w14:textId="77777777" w:rsidR="00830524" w:rsidRPr="00E95792" w:rsidRDefault="00830524" w:rsidP="00D56569">
            <w:pPr>
              <w:pStyle w:val="TableParagraph"/>
              <w:spacing w:before="13" w:line="30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0"/>
                <w:w w:val="90"/>
                <w:sz w:val="26"/>
                <w:lang w:eastAsia="zh-TW"/>
              </w:rPr>
              <w:t>太陽光電模組產品須全數符合經濟部標檢局「台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 w:val="restart"/>
          </w:tcPr>
          <w:p w14:paraId="6C1CE1CA" w14:textId="77777777" w:rsidR="00830524" w:rsidRPr="00E95792" w:rsidRDefault="00830524" w:rsidP="00D56569">
            <w:pPr>
              <w:pStyle w:val="TableParagraph"/>
              <w:spacing w:before="8"/>
              <w:ind w:left="6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2B0EE776" w14:textId="77777777" w:rsidR="00830524" w:rsidRPr="00E95792" w:rsidRDefault="00830524" w:rsidP="00D56569">
            <w:pPr>
              <w:pStyle w:val="TableParagraph"/>
              <w:spacing w:before="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5D2750D" w14:textId="77777777" w:rsidR="00830524" w:rsidRPr="00E95792" w:rsidRDefault="00830524" w:rsidP="00D56569">
            <w:pPr>
              <w:pStyle w:val="TableParagraph"/>
              <w:spacing w:before="7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25E1761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3D8FAC9D" w14:textId="77777777" w:rsidTr="000A626C">
        <w:trPr>
          <w:gridBefore w:val="1"/>
          <w:gridAfter w:val="1"/>
          <w:wBefore w:w="111" w:type="dxa"/>
          <w:wAfter w:w="142" w:type="dxa"/>
          <w:trHeight w:val="329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233B89CA" w14:textId="77777777" w:rsidR="00830524" w:rsidRPr="00E95792" w:rsidRDefault="00830524" w:rsidP="00D56569">
            <w:pPr>
              <w:pStyle w:val="TableParagraph"/>
              <w:spacing w:line="310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3E21BD1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2F60B3E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2BE1E7B4" w14:textId="77777777" w:rsidR="00830524" w:rsidRPr="00E95792" w:rsidRDefault="00830524" w:rsidP="00D56569">
            <w:pPr>
              <w:pStyle w:val="TableParagraph"/>
              <w:spacing w:before="8" w:line="301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0"/>
                <w:w w:val="90"/>
                <w:sz w:val="26"/>
                <w:lang w:eastAsia="zh-TW"/>
              </w:rPr>
              <w:t>灣高效能太陽光電模組技術規範」自願性產品驗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1482AEDF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747B699D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A5E60" w:rsidRPr="00E95792" w14:paraId="17AE8207" w14:textId="77777777" w:rsidTr="000A626C">
        <w:trPr>
          <w:gridBefore w:val="1"/>
          <w:gridAfter w:val="1"/>
          <w:wBefore w:w="111" w:type="dxa"/>
          <w:wAfter w:w="142" w:type="dxa"/>
          <w:trHeight w:val="330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4BDDD12F" w14:textId="77777777" w:rsidR="008A5E60" w:rsidRPr="00E95792" w:rsidRDefault="008A5E60" w:rsidP="00390939">
            <w:pPr>
              <w:pStyle w:val="TableParagraph"/>
              <w:spacing w:before="44" w:line="282" w:lineRule="exact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>太陽光電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17AEE339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2B4FD1CF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  <w:bottom w:val="nil"/>
            </w:tcBorders>
          </w:tcPr>
          <w:p w14:paraId="3030AC58" w14:textId="77777777" w:rsidR="008A5E60" w:rsidRPr="00E95792" w:rsidRDefault="008A5E60" w:rsidP="00D56569">
            <w:pPr>
              <w:pStyle w:val="TableParagraph"/>
              <w:spacing w:before="11" w:line="299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證及通過「太陽光電自願性產品驗證工廠檢查特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56508402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69E52AF9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</w:tr>
      <w:tr w:rsidR="008A5E60" w:rsidRPr="00E95792" w14:paraId="786C6756" w14:textId="77777777" w:rsidTr="000A626C">
        <w:trPr>
          <w:gridBefore w:val="1"/>
          <w:gridAfter w:val="1"/>
          <w:wBefore w:w="111" w:type="dxa"/>
          <w:wAfter w:w="142" w:type="dxa"/>
          <w:trHeight w:val="326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1CBF0BC7" w14:textId="77777777" w:rsidR="008A5E60" w:rsidRPr="00E95792" w:rsidRDefault="008A5E60" w:rsidP="00390939">
            <w:pPr>
              <w:pStyle w:val="TableParagraph"/>
              <w:spacing w:before="93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模組 </w:t>
            </w: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833A4D6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204793E4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  <w:lang w:eastAsia="zh-TW"/>
              </w:rPr>
            </w:pPr>
          </w:p>
        </w:tc>
        <w:tc>
          <w:tcPr>
            <w:tcW w:w="5840" w:type="dxa"/>
            <w:gridSpan w:val="3"/>
            <w:tcBorders>
              <w:top w:val="nil"/>
            </w:tcBorders>
          </w:tcPr>
          <w:p w14:paraId="750145C0" w14:textId="77777777" w:rsidR="008A5E60" w:rsidRPr="00E95792" w:rsidRDefault="008A5E60" w:rsidP="00D56569">
            <w:pPr>
              <w:pStyle w:val="TableParagraph"/>
              <w:spacing w:line="307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定規範」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794" w:type="dxa"/>
            <w:gridSpan w:val="2"/>
            <w:vMerge/>
            <w:tcBorders>
              <w:top w:val="nil"/>
            </w:tcBorders>
          </w:tcPr>
          <w:p w14:paraId="4CDDD23B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74D70875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A5E60" w:rsidRPr="00E95792" w14:paraId="449F2CCE" w14:textId="77777777" w:rsidTr="006E107C">
        <w:trPr>
          <w:gridBefore w:val="1"/>
          <w:gridAfter w:val="1"/>
          <w:wBefore w:w="111" w:type="dxa"/>
          <w:wAfter w:w="142" w:type="dxa"/>
          <w:trHeight w:val="1805"/>
        </w:trPr>
        <w:tc>
          <w:tcPr>
            <w:tcW w:w="1419" w:type="dxa"/>
            <w:gridSpan w:val="4"/>
            <w:vMerge w:val="restart"/>
            <w:tcBorders>
              <w:top w:val="nil"/>
            </w:tcBorders>
          </w:tcPr>
          <w:p w14:paraId="71C551BD" w14:textId="77777777" w:rsidR="008A5E60" w:rsidRPr="00E95792" w:rsidRDefault="008A5E60" w:rsidP="00D56569">
            <w:pPr>
              <w:pStyle w:val="TableParagraph"/>
              <w:spacing w:line="318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lastRenderedPageBreak/>
              <w:t xml:space="preserve"> </w:t>
            </w:r>
          </w:p>
          <w:p w14:paraId="39DDB779" w14:textId="77777777" w:rsidR="008A5E60" w:rsidRPr="00E95792" w:rsidRDefault="008A5E60" w:rsidP="00D56569">
            <w:pPr>
              <w:pStyle w:val="TableParagraph"/>
              <w:spacing w:line="285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09D46185" w14:textId="77777777" w:rsidR="008A5E60" w:rsidRPr="00E95792" w:rsidRDefault="008A5E60" w:rsidP="00D56569">
            <w:pPr>
              <w:pStyle w:val="TableParagraph"/>
              <w:spacing w:before="10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  <w:p w14:paraId="33ADE683" w14:textId="77777777" w:rsidR="008A5E60" w:rsidRPr="00E95792" w:rsidRDefault="008A5E60" w:rsidP="00D56569">
            <w:pPr>
              <w:pStyle w:val="TableParagraph"/>
              <w:spacing w:before="2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30"/>
              </w:rPr>
              <w:t xml:space="preserve"> </w:t>
            </w:r>
          </w:p>
        </w:tc>
        <w:tc>
          <w:tcPr>
            <w:tcW w:w="787" w:type="dxa"/>
            <w:gridSpan w:val="3"/>
            <w:tcBorders>
              <w:left w:val="nil"/>
            </w:tcBorders>
          </w:tcPr>
          <w:p w14:paraId="3170F619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</w:rPr>
            </w:pPr>
          </w:p>
          <w:p w14:paraId="559DF3FF" w14:textId="77777777" w:rsidR="008A5E60" w:rsidRPr="00E95792" w:rsidRDefault="008A5E60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2</w:t>
            </w:r>
          </w:p>
          <w:p w14:paraId="27A67274" w14:textId="77777777" w:rsidR="008A5E60" w:rsidRPr="00E95792" w:rsidRDefault="008A5E60" w:rsidP="00D56569">
            <w:pPr>
              <w:pStyle w:val="TableParagraph"/>
              <w:ind w:left="236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5840" w:type="dxa"/>
            <w:gridSpan w:val="3"/>
          </w:tcPr>
          <w:p w14:paraId="37818670" w14:textId="77777777" w:rsidR="008A5E60" w:rsidRPr="00E95792" w:rsidRDefault="008A5E60" w:rsidP="00D56569">
            <w:pPr>
              <w:pStyle w:val="TableParagraph"/>
              <w:spacing w:before="75" w:line="26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系統規格要求根據「用戶用電設備裝置規則」內 </w:t>
            </w:r>
          </w:p>
          <w:p w14:paraId="7F0F364C" w14:textId="77777777" w:rsidR="008A5E60" w:rsidRPr="00E95792" w:rsidRDefault="008A5E60" w:rsidP="00D56569">
            <w:pPr>
              <w:pStyle w:val="TableParagraph"/>
              <w:spacing w:before="48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太陽能系統專章。並另提出電機工程技師簽</w:t>
            </w:r>
          </w:p>
          <w:p w14:paraId="05A309FC" w14:textId="77777777" w:rsidR="008A5E60" w:rsidRPr="00E95792" w:rsidRDefault="008A5E60" w:rsidP="00D56569">
            <w:pPr>
              <w:pStyle w:val="TableParagraph"/>
              <w:spacing w:line="289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</w:rPr>
              <w:t xml:space="preserve">證。 </w:t>
            </w:r>
          </w:p>
        </w:tc>
        <w:tc>
          <w:tcPr>
            <w:tcW w:w="794" w:type="dxa"/>
            <w:gridSpan w:val="2"/>
          </w:tcPr>
          <w:p w14:paraId="5AC2AC23" w14:textId="77777777" w:rsidR="008A5E60" w:rsidRPr="00E95792" w:rsidRDefault="008A5E60" w:rsidP="00D56569">
            <w:pPr>
              <w:pStyle w:val="TableParagraph"/>
              <w:spacing w:before="63" w:line="277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9529F44" w14:textId="77777777" w:rsidR="008A5E60" w:rsidRPr="00E95792" w:rsidRDefault="008A5E60" w:rsidP="00D56569">
            <w:pPr>
              <w:pStyle w:val="TableParagraph"/>
              <w:spacing w:before="89" w:line="303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71B4EAC3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A5E60" w:rsidRPr="00E95792" w14:paraId="28B6EA93" w14:textId="77777777" w:rsidTr="006C07B4">
        <w:trPr>
          <w:gridBefore w:val="1"/>
          <w:gridAfter w:val="1"/>
          <w:wBefore w:w="111" w:type="dxa"/>
          <w:wAfter w:w="142" w:type="dxa"/>
          <w:trHeight w:val="1416"/>
        </w:trPr>
        <w:tc>
          <w:tcPr>
            <w:tcW w:w="1419" w:type="dxa"/>
            <w:gridSpan w:val="4"/>
            <w:vMerge/>
          </w:tcPr>
          <w:p w14:paraId="2986BF51" w14:textId="77777777" w:rsidR="008A5E60" w:rsidRPr="00E95792" w:rsidRDefault="008A5E60" w:rsidP="00D56569">
            <w:pPr>
              <w:pStyle w:val="TableParagraph"/>
              <w:spacing w:before="93"/>
              <w:ind w:left="112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right w:val="nil"/>
            </w:tcBorders>
          </w:tcPr>
          <w:p w14:paraId="31665028" w14:textId="77777777" w:rsidR="008A5E60" w:rsidRPr="00E95792" w:rsidRDefault="008A5E60" w:rsidP="00D56569">
            <w:pPr>
              <w:pStyle w:val="TableParagraph"/>
              <w:spacing w:before="2"/>
              <w:ind w:left="4"/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</w:tcBorders>
          </w:tcPr>
          <w:p w14:paraId="3D1DDE2E" w14:textId="77777777" w:rsidR="008A5E60" w:rsidRPr="00E95792" w:rsidRDefault="008A5E60" w:rsidP="00D56569">
            <w:pPr>
              <w:pStyle w:val="TableParagraph"/>
              <w:ind w:left="236"/>
              <w:rPr>
                <w:rFonts w:ascii="標楷體" w:eastAsia="標楷體" w:hAnsi="標楷體"/>
                <w:w w:val="97"/>
                <w:sz w:val="26"/>
                <w:lang w:eastAsia="zh-TW"/>
              </w:rPr>
            </w:pPr>
          </w:p>
          <w:p w14:paraId="3DE167C6" w14:textId="77777777" w:rsidR="008A5E60" w:rsidRPr="00E95792" w:rsidRDefault="008A5E60" w:rsidP="00D56569">
            <w:pPr>
              <w:pStyle w:val="TableParagraph"/>
              <w:ind w:left="236"/>
              <w:rPr>
                <w:rFonts w:ascii="標楷體" w:eastAsia="標楷體" w:hAnsi="標楷體"/>
                <w:sz w:val="2"/>
                <w:szCs w:val="2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</w:tcBorders>
          </w:tcPr>
          <w:p w14:paraId="0B56E156" w14:textId="77777777" w:rsidR="008A5E60" w:rsidRPr="00E95792" w:rsidRDefault="008A5E60" w:rsidP="00D56569">
            <w:pPr>
              <w:pStyle w:val="TableParagraph"/>
              <w:spacing w:line="30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0"/>
                <w:w w:val="90"/>
                <w:sz w:val="26"/>
                <w:lang w:eastAsia="zh-TW"/>
              </w:rPr>
              <w:t>太陽光電模組鋁框與鋼構材接觸位置應加裝具耐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 </w:t>
            </w:r>
          </w:p>
          <w:p w14:paraId="1F0F61E2" w14:textId="77777777" w:rsidR="008A5E60" w:rsidRPr="00E95792" w:rsidRDefault="008A5E60" w:rsidP="00D56569">
            <w:pPr>
              <w:pStyle w:val="TableParagraph"/>
              <w:spacing w:before="5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久性之有效絕緣墊片以隔開二者，避免產生電位</w:t>
            </w:r>
          </w:p>
          <w:p w14:paraId="2C2AD313" w14:textId="77777777" w:rsidR="008A5E60" w:rsidRPr="00E95792" w:rsidRDefault="008A5E60" w:rsidP="00D56569">
            <w:pPr>
              <w:pStyle w:val="TableParagraph"/>
              <w:spacing w:before="8" w:line="314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 xml:space="preserve">差腐蝕 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</w:tcPr>
          <w:p w14:paraId="01F04DAF" w14:textId="77777777" w:rsidR="008A5E60" w:rsidRPr="00E95792" w:rsidRDefault="008A5E60" w:rsidP="00D56569">
            <w:pPr>
              <w:pStyle w:val="TableParagraph"/>
              <w:spacing w:before="134"/>
              <w:ind w:left="114"/>
              <w:rPr>
                <w:rFonts w:ascii="標楷體" w:eastAsia="標楷體" w:hAnsi="標楷體"/>
                <w:w w:val="90"/>
                <w:sz w:val="26"/>
                <w:lang w:eastAsia="zh-TW"/>
              </w:rPr>
            </w:pPr>
          </w:p>
          <w:p w14:paraId="7AE0D483" w14:textId="77777777" w:rsidR="008A5E60" w:rsidRPr="00E95792" w:rsidRDefault="008A5E60" w:rsidP="00D56569">
            <w:pPr>
              <w:pStyle w:val="TableParagraph"/>
              <w:spacing w:before="13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E45B0A9" w14:textId="77777777" w:rsidR="008A5E60" w:rsidRPr="00E95792" w:rsidRDefault="008A5E60" w:rsidP="00D56569">
            <w:pPr>
              <w:pStyle w:val="TableParagraph"/>
              <w:spacing w:before="68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/>
          </w:tcPr>
          <w:p w14:paraId="729712BE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A5E60" w:rsidRPr="00E95792" w14:paraId="50EFAB62" w14:textId="77777777" w:rsidTr="00921445">
        <w:trPr>
          <w:gridBefore w:val="1"/>
          <w:gridAfter w:val="1"/>
          <w:wBefore w:w="111" w:type="dxa"/>
          <w:wAfter w:w="142" w:type="dxa"/>
          <w:trHeight w:val="1019"/>
        </w:trPr>
        <w:tc>
          <w:tcPr>
            <w:tcW w:w="1419" w:type="dxa"/>
            <w:gridSpan w:val="4"/>
            <w:vMerge/>
            <w:tcBorders>
              <w:bottom w:val="nil"/>
            </w:tcBorders>
          </w:tcPr>
          <w:p w14:paraId="0C51E472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tcBorders>
              <w:right w:val="nil"/>
            </w:tcBorders>
          </w:tcPr>
          <w:p w14:paraId="3CB59120" w14:textId="77777777" w:rsidR="008A5E60" w:rsidRPr="00E95792" w:rsidRDefault="008A5E60" w:rsidP="00D56569">
            <w:pPr>
              <w:pStyle w:val="TableParagraph"/>
              <w:spacing w:before="12"/>
              <w:ind w:left="4"/>
              <w:rPr>
                <w:rFonts w:ascii="標楷體" w:eastAsia="標楷體" w:hAnsi="標楷體"/>
                <w:sz w:val="29"/>
              </w:rPr>
            </w:pPr>
            <w:r w:rsidRPr="00E95792">
              <w:rPr>
                <w:rFonts w:ascii="標楷體" w:eastAsia="標楷體" w:hAnsi="標楷體"/>
                <w:sz w:val="29"/>
              </w:rPr>
              <w:t xml:space="preserve"> </w:t>
            </w:r>
          </w:p>
        </w:tc>
        <w:tc>
          <w:tcPr>
            <w:tcW w:w="787" w:type="dxa"/>
            <w:gridSpan w:val="3"/>
            <w:tcBorders>
              <w:left w:val="nil"/>
            </w:tcBorders>
          </w:tcPr>
          <w:p w14:paraId="1C8D5CCE" w14:textId="77777777" w:rsidR="008A5E60" w:rsidRPr="00E95792" w:rsidRDefault="008A5E60" w:rsidP="00D56569">
            <w:pPr>
              <w:pStyle w:val="TableParagraph"/>
              <w:spacing w:before="3"/>
              <w:rPr>
                <w:rFonts w:ascii="標楷體" w:eastAsia="標楷體" w:hAnsi="標楷體"/>
                <w:sz w:val="30"/>
              </w:rPr>
            </w:pPr>
          </w:p>
          <w:p w14:paraId="762E1F0D" w14:textId="77777777" w:rsidR="008A5E60" w:rsidRPr="00E95792" w:rsidRDefault="008A5E60" w:rsidP="00D56569">
            <w:pPr>
              <w:pStyle w:val="TableParagraph"/>
              <w:spacing w:before="1"/>
              <w:ind w:right="180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4</w:t>
            </w:r>
          </w:p>
        </w:tc>
        <w:tc>
          <w:tcPr>
            <w:tcW w:w="5840" w:type="dxa"/>
            <w:gridSpan w:val="3"/>
          </w:tcPr>
          <w:p w14:paraId="626A3C38" w14:textId="77777777" w:rsidR="008A5E60" w:rsidRPr="00E95792" w:rsidRDefault="008A5E60" w:rsidP="00E95792">
            <w:pPr>
              <w:pStyle w:val="TableParagraph"/>
              <w:spacing w:before="6" w:line="244" w:lineRule="auto"/>
              <w:ind w:left="113" w:right="188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pacing w:val="10"/>
                <w:w w:val="95"/>
                <w:sz w:val="26"/>
                <w:lang w:eastAsia="zh-TW"/>
              </w:rPr>
              <w:t>螺絲組與太陽光電模組鋁框接觸處之平板華司下</w:t>
            </w:r>
            <w:r w:rsidRPr="00E95792">
              <w:rPr>
                <w:rFonts w:ascii="標楷體" w:eastAsia="標楷體" w:hAnsi="標楷體"/>
                <w:spacing w:val="9"/>
                <w:sz w:val="26"/>
                <w:lang w:eastAsia="zh-TW"/>
              </w:rPr>
              <w:t>方應再加裝具耐久性之有效絕緣墊片以隔開螺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 xml:space="preserve">絲組及模組鋁框 </w:t>
            </w:r>
          </w:p>
        </w:tc>
        <w:tc>
          <w:tcPr>
            <w:tcW w:w="794" w:type="dxa"/>
            <w:gridSpan w:val="2"/>
          </w:tcPr>
          <w:p w14:paraId="20950BFC" w14:textId="77777777" w:rsidR="008A5E60" w:rsidRPr="00E95792" w:rsidRDefault="008A5E60" w:rsidP="00D56569">
            <w:pPr>
              <w:pStyle w:val="TableParagraph"/>
              <w:spacing w:before="169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0F97BA5" w14:textId="77777777" w:rsidR="008A5E60" w:rsidRPr="00E95792" w:rsidRDefault="008A5E60" w:rsidP="00D56569">
            <w:pPr>
              <w:pStyle w:val="TableParagraph"/>
              <w:spacing w:before="70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</w:tcPr>
          <w:p w14:paraId="4E092C27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A5E60" w:rsidRPr="00E95792" w14:paraId="779778D4" w14:textId="77777777" w:rsidTr="000A626C">
        <w:trPr>
          <w:gridBefore w:val="1"/>
          <w:gridAfter w:val="1"/>
          <w:wBefore w:w="111" w:type="dxa"/>
          <w:wAfter w:w="142" w:type="dxa"/>
          <w:trHeight w:val="405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158EB8ED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 w:val="restart"/>
            <w:tcBorders>
              <w:right w:val="nil"/>
            </w:tcBorders>
          </w:tcPr>
          <w:p w14:paraId="1F592C46" w14:textId="77777777" w:rsidR="008A5E60" w:rsidRPr="00E95792" w:rsidRDefault="008A5E60" w:rsidP="00D56569">
            <w:pPr>
              <w:pStyle w:val="TableParagraph"/>
              <w:spacing w:before="6"/>
              <w:ind w:left="4"/>
              <w:rPr>
                <w:rFonts w:ascii="標楷體" w:eastAsia="標楷體" w:hAnsi="標楷體"/>
                <w:sz w:val="21"/>
              </w:rPr>
            </w:pPr>
            <w:r w:rsidRPr="00E95792">
              <w:rPr>
                <w:rFonts w:ascii="標楷體" w:eastAsia="標楷體" w:hAnsi="標楷體"/>
                <w:sz w:val="21"/>
              </w:rPr>
              <w:t xml:space="preserve"> </w:t>
            </w:r>
          </w:p>
        </w:tc>
        <w:tc>
          <w:tcPr>
            <w:tcW w:w="787" w:type="dxa"/>
            <w:gridSpan w:val="3"/>
            <w:vMerge w:val="restart"/>
            <w:tcBorders>
              <w:left w:val="nil"/>
            </w:tcBorders>
          </w:tcPr>
          <w:p w14:paraId="3B043A8B" w14:textId="77777777" w:rsidR="008A5E60" w:rsidRPr="00E95792" w:rsidRDefault="008A5E60" w:rsidP="00D56569">
            <w:pPr>
              <w:pStyle w:val="TableParagraph"/>
              <w:spacing w:before="8"/>
              <w:rPr>
                <w:rFonts w:ascii="標楷體" w:eastAsia="標楷體" w:hAnsi="標楷體"/>
                <w:sz w:val="21"/>
              </w:rPr>
            </w:pPr>
          </w:p>
          <w:p w14:paraId="2C46BA6B" w14:textId="77777777" w:rsidR="008A5E60" w:rsidRPr="00E95792" w:rsidRDefault="008A5E60" w:rsidP="00D56569">
            <w:pPr>
              <w:pStyle w:val="TableParagraph"/>
              <w:spacing w:before="1"/>
              <w:ind w:left="236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5</w:t>
            </w:r>
          </w:p>
        </w:tc>
        <w:tc>
          <w:tcPr>
            <w:tcW w:w="5840" w:type="dxa"/>
            <w:gridSpan w:val="3"/>
            <w:tcBorders>
              <w:bottom w:val="nil"/>
            </w:tcBorders>
          </w:tcPr>
          <w:p w14:paraId="306A5F22" w14:textId="77777777" w:rsidR="008A5E60" w:rsidRPr="00E95792" w:rsidRDefault="008A5E60" w:rsidP="00D56569">
            <w:pPr>
              <w:pStyle w:val="TableParagraph"/>
              <w:spacing w:before="68" w:line="317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 xml:space="preserve">所有隔絕電位差之耐久性有效絕緣墊片應提出材 </w:t>
            </w:r>
          </w:p>
        </w:tc>
        <w:tc>
          <w:tcPr>
            <w:tcW w:w="794" w:type="dxa"/>
            <w:gridSpan w:val="2"/>
            <w:tcBorders>
              <w:bottom w:val="nil"/>
            </w:tcBorders>
          </w:tcPr>
          <w:p w14:paraId="7BD06108" w14:textId="77777777" w:rsidR="008A5E60" w:rsidRPr="00E95792" w:rsidRDefault="008A5E60" w:rsidP="00D56569">
            <w:pPr>
              <w:pStyle w:val="TableParagraph"/>
              <w:spacing w:before="56" w:line="329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 w:val="restart"/>
          </w:tcPr>
          <w:p w14:paraId="04276D44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A5E60" w:rsidRPr="00E95792" w14:paraId="5C7176A3" w14:textId="77777777" w:rsidTr="00BA03B4">
        <w:trPr>
          <w:gridBefore w:val="1"/>
          <w:gridAfter w:val="1"/>
          <w:wBefore w:w="111" w:type="dxa"/>
          <w:wAfter w:w="142" w:type="dxa"/>
          <w:trHeight w:val="375"/>
        </w:trPr>
        <w:tc>
          <w:tcPr>
            <w:tcW w:w="1419" w:type="dxa"/>
            <w:gridSpan w:val="4"/>
            <w:tcBorders>
              <w:top w:val="nil"/>
              <w:bottom w:val="nil"/>
            </w:tcBorders>
          </w:tcPr>
          <w:p w14:paraId="090366E3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03" w:type="dxa"/>
            <w:gridSpan w:val="2"/>
            <w:vMerge/>
            <w:tcBorders>
              <w:top w:val="nil"/>
              <w:right w:val="nil"/>
            </w:tcBorders>
          </w:tcPr>
          <w:p w14:paraId="628ECE55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87" w:type="dxa"/>
            <w:gridSpan w:val="3"/>
            <w:vMerge/>
            <w:tcBorders>
              <w:top w:val="nil"/>
              <w:left w:val="nil"/>
            </w:tcBorders>
          </w:tcPr>
          <w:p w14:paraId="1B8E71BE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5840" w:type="dxa"/>
            <w:gridSpan w:val="3"/>
            <w:tcBorders>
              <w:top w:val="nil"/>
            </w:tcBorders>
          </w:tcPr>
          <w:p w14:paraId="42AE37DA" w14:textId="77777777" w:rsidR="008A5E60" w:rsidRPr="00E95792" w:rsidRDefault="008A5E60" w:rsidP="00D56569">
            <w:pPr>
              <w:pStyle w:val="TableParagraph"/>
              <w:spacing w:line="32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</w:rPr>
              <w:t xml:space="preserve">質規格及證明資料。 </w:t>
            </w:r>
          </w:p>
        </w:tc>
        <w:tc>
          <w:tcPr>
            <w:tcW w:w="794" w:type="dxa"/>
            <w:gridSpan w:val="2"/>
            <w:tcBorders>
              <w:top w:val="nil"/>
            </w:tcBorders>
          </w:tcPr>
          <w:p w14:paraId="30A17805" w14:textId="77777777" w:rsidR="008A5E60" w:rsidRPr="00E95792" w:rsidRDefault="008A5E60" w:rsidP="00D56569">
            <w:pPr>
              <w:pStyle w:val="TableParagraph"/>
              <w:spacing w:before="36" w:line="319" w:lineRule="exact"/>
              <w:ind w:right="141"/>
              <w:jc w:val="right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52" w:type="dxa"/>
            <w:gridSpan w:val="2"/>
            <w:vMerge/>
            <w:tcBorders>
              <w:top w:val="nil"/>
            </w:tcBorders>
          </w:tcPr>
          <w:p w14:paraId="3D8618C8" w14:textId="77777777" w:rsidR="008A5E60" w:rsidRPr="00E95792" w:rsidRDefault="008A5E60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8A5E60" w:rsidRPr="00E95792" w14:paraId="4743F06B" w14:textId="77777777" w:rsidTr="00BA03B4">
        <w:trPr>
          <w:gridBefore w:val="3"/>
          <w:gridAfter w:val="1"/>
          <w:wBefore w:w="140" w:type="dxa"/>
          <w:wAfter w:w="142" w:type="dxa"/>
          <w:trHeight w:val="2147"/>
        </w:trPr>
        <w:tc>
          <w:tcPr>
            <w:tcW w:w="1399" w:type="dxa"/>
            <w:gridSpan w:val="3"/>
            <w:tcBorders>
              <w:top w:val="nil"/>
            </w:tcBorders>
          </w:tcPr>
          <w:p w14:paraId="07E13E15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1" w:type="dxa"/>
            <w:gridSpan w:val="5"/>
          </w:tcPr>
          <w:p w14:paraId="67177090" w14:textId="77777777" w:rsidR="008A5E60" w:rsidRPr="00E95792" w:rsidRDefault="008A5E60" w:rsidP="00D56569">
            <w:pPr>
              <w:pStyle w:val="TableParagraph"/>
              <w:spacing w:before="181"/>
              <w:ind w:left="4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sz w:val="28"/>
              </w:rPr>
              <w:t xml:space="preserve"> </w:t>
            </w:r>
          </w:p>
          <w:p w14:paraId="0946225A" w14:textId="77777777" w:rsidR="008A5E60" w:rsidRPr="00482748" w:rsidRDefault="008A5E60" w:rsidP="00D56569">
            <w:pPr>
              <w:pStyle w:val="TableParagraph"/>
              <w:spacing w:before="6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 xml:space="preserve">    </w:t>
            </w:r>
            <w:r w:rsidRPr="00482748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6</w:t>
            </w:r>
          </w:p>
          <w:p w14:paraId="62A08899" w14:textId="77777777" w:rsidR="008A5E60" w:rsidRPr="00E95792" w:rsidRDefault="008A5E60" w:rsidP="00D56569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41"/>
              </w:rPr>
            </w:pPr>
            <w:r w:rsidRPr="00E95792">
              <w:rPr>
                <w:rFonts w:ascii="標楷體" w:eastAsia="標楷體" w:hAnsi="標楷體"/>
                <w:sz w:val="41"/>
              </w:rPr>
              <w:t xml:space="preserve"> </w:t>
            </w:r>
          </w:p>
          <w:p w14:paraId="43A52E5F" w14:textId="77777777" w:rsidR="008A5E60" w:rsidRPr="00E95792" w:rsidRDefault="008A5E60" w:rsidP="00D56569">
            <w:pPr>
              <w:pStyle w:val="TableParagraph"/>
              <w:spacing w:before="129"/>
              <w:ind w:left="14"/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5830" w:type="dxa"/>
            <w:gridSpan w:val="2"/>
          </w:tcPr>
          <w:p w14:paraId="32F0D5B8" w14:textId="77777777" w:rsidR="008A5E60" w:rsidRPr="00E95792" w:rsidRDefault="008A5E60" w:rsidP="00D56569">
            <w:pPr>
              <w:pStyle w:val="TableParagraph"/>
              <w:spacing w:before="26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單一模組與支撐架正面連結（上扣）及背部連結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  <w:p w14:paraId="5C43BA33" w14:textId="77777777" w:rsidR="008A5E60" w:rsidRPr="00E95792" w:rsidRDefault="008A5E60" w:rsidP="00E95792">
            <w:pPr>
              <w:pStyle w:val="TableParagraph"/>
              <w:spacing w:before="36" w:line="264" w:lineRule="auto"/>
              <w:ind w:left="112" w:right="72"/>
              <w:jc w:val="both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（下鎖）的固定組件共計需8個點以上。如太陽能光電模組距離屋頂面最高高度超過0.3公尺以下之系統，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單一模組與支撐架正面連結（上扣）</w:t>
            </w:r>
            <w:r w:rsidRPr="00E95792">
              <w:rPr>
                <w:rFonts w:ascii="標楷體" w:eastAsia="標楷體" w:hAnsi="標楷體"/>
                <w:spacing w:val="11"/>
                <w:w w:val="95"/>
                <w:sz w:val="26"/>
                <w:lang w:eastAsia="zh-TW"/>
              </w:rPr>
              <w:t>必須與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3</w:t>
            </w:r>
            <w:r w:rsidRPr="00E95792">
              <w:rPr>
                <w:rFonts w:ascii="標楷體" w:eastAsia="標楷體" w:hAnsi="標楷體"/>
                <w:spacing w:val="4"/>
                <w:w w:val="95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根支架</w:t>
            </w:r>
            <w:r w:rsidRPr="00E95792">
              <w:rPr>
                <w:rFonts w:ascii="標楷體" w:eastAsia="標楷體" w:hAnsi="標楷體"/>
                <w:sz w:val="26"/>
                <w:lang w:eastAsia="zh-TW"/>
              </w:rPr>
              <w:t>組件（位於模組上中下側）連結固定，連結</w:t>
            </w:r>
            <w:r w:rsidRPr="00E95792">
              <w:rPr>
                <w:rFonts w:ascii="標楷體" w:eastAsia="標楷體" w:hAnsi="標楷體"/>
                <w:w w:val="90"/>
                <w:sz w:val="26"/>
                <w:lang w:eastAsia="zh-TW"/>
              </w:rPr>
              <w:t>扣件共計需6組以上。</w:t>
            </w: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</w:p>
        </w:tc>
        <w:tc>
          <w:tcPr>
            <w:tcW w:w="806" w:type="dxa"/>
            <w:gridSpan w:val="3"/>
          </w:tcPr>
          <w:p w14:paraId="2D4B25DF" w14:textId="77777777" w:rsidR="008A5E60" w:rsidRPr="00E95792" w:rsidRDefault="008A5E60" w:rsidP="00D56569">
            <w:pPr>
              <w:pStyle w:val="TableParagraph"/>
              <w:spacing w:before="181"/>
              <w:ind w:left="4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8"/>
                <w:lang w:eastAsia="zh-TW"/>
              </w:rPr>
              <w:t xml:space="preserve"> </w:t>
            </w:r>
          </w:p>
          <w:p w14:paraId="36F8B2B4" w14:textId="77777777" w:rsidR="008A5E60" w:rsidRPr="00E95792" w:rsidRDefault="008A5E60" w:rsidP="00482748">
            <w:pPr>
              <w:pStyle w:val="TableParagraph"/>
              <w:spacing w:before="219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4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DEC834C" w14:textId="77777777" w:rsidR="008A5E60" w:rsidRPr="00E95792" w:rsidRDefault="008A5E60" w:rsidP="00D56569">
            <w:pPr>
              <w:pStyle w:val="TableParagraph"/>
              <w:spacing w:before="92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040" w:type="dxa"/>
          </w:tcPr>
          <w:p w14:paraId="7575E7A1" w14:textId="77777777" w:rsidR="008A5E60" w:rsidRPr="00E95792" w:rsidRDefault="008A5E60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</w:tbl>
    <w:p w14:paraId="146B0620" w14:textId="77777777" w:rsidR="00830524" w:rsidRPr="00E95792" w:rsidRDefault="00830524" w:rsidP="00830524">
      <w:pPr>
        <w:spacing w:before="67"/>
        <w:ind w:left="540"/>
        <w:rPr>
          <w:rFonts w:ascii="標楷體" w:eastAsia="標楷體" w:hAnsi="標楷體"/>
        </w:rPr>
      </w:pPr>
      <w:r w:rsidRPr="00E95792">
        <w:rPr>
          <w:rFonts w:ascii="標楷體" w:eastAsia="標楷體" w:hAnsi="標楷體"/>
        </w:rPr>
        <w:t xml:space="preserve">註：檢驗結果須全部為是，若有否者，則需由得標廠商盡速修正，以完成檢驗。 </w:t>
      </w:r>
    </w:p>
    <w:sectPr w:rsidR="00830524" w:rsidRPr="00E95792" w:rsidSect="008A5E60">
      <w:pgSz w:w="11906" w:h="16838"/>
      <w:pgMar w:top="567" w:right="851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099F5" w14:textId="77777777" w:rsidR="00A667A1" w:rsidRDefault="00A667A1" w:rsidP="00FF1A54">
      <w:r>
        <w:separator/>
      </w:r>
    </w:p>
  </w:endnote>
  <w:endnote w:type="continuationSeparator" w:id="0">
    <w:p w14:paraId="59266C95" w14:textId="77777777" w:rsidR="00A667A1" w:rsidRDefault="00A667A1" w:rsidP="00FF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CJK JP Regular">
    <w:altName w:val="Calibri"/>
    <w:charset w:val="00"/>
    <w:family w:val="swiss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9BAD6" w14:textId="77777777" w:rsidR="00A667A1" w:rsidRDefault="00A667A1" w:rsidP="00FF1A54">
      <w:r>
        <w:separator/>
      </w:r>
    </w:p>
  </w:footnote>
  <w:footnote w:type="continuationSeparator" w:id="0">
    <w:p w14:paraId="65D12308" w14:textId="77777777" w:rsidR="00A667A1" w:rsidRDefault="00A667A1" w:rsidP="00FF1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7FE1"/>
    <w:multiLevelType w:val="hybridMultilevel"/>
    <w:tmpl w:val="62B2AB98"/>
    <w:lvl w:ilvl="0" w:tplc="844E3958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CA5B53"/>
    <w:multiLevelType w:val="hybridMultilevel"/>
    <w:tmpl w:val="70E8FCC0"/>
    <w:lvl w:ilvl="0" w:tplc="5ED200FE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76B4B26"/>
    <w:multiLevelType w:val="hybridMultilevel"/>
    <w:tmpl w:val="4BD6E08E"/>
    <w:lvl w:ilvl="0" w:tplc="2AB4C9CA">
      <w:start w:val="1"/>
      <w:numFmt w:val="decimal"/>
      <w:lvlText w:val="%1."/>
      <w:lvlJc w:val="left"/>
      <w:pPr>
        <w:ind w:left="397" w:hanging="284"/>
        <w:jc w:val="left"/>
      </w:pPr>
      <w:rPr>
        <w:rFonts w:ascii="Times New Roman" w:eastAsia="Times New Roman" w:hAnsi="Times New Roman" w:cs="Times New Roman" w:hint="default"/>
        <w:w w:val="97"/>
        <w:sz w:val="26"/>
        <w:szCs w:val="26"/>
        <w:lang w:val="en-US" w:eastAsia="zh-TW" w:bidi="ar-SA"/>
      </w:rPr>
    </w:lvl>
    <w:lvl w:ilvl="1" w:tplc="07E2E1C8">
      <w:numFmt w:val="bullet"/>
      <w:lvlText w:val="•"/>
      <w:lvlJc w:val="left"/>
      <w:pPr>
        <w:ind w:left="943" w:hanging="284"/>
      </w:pPr>
      <w:rPr>
        <w:rFonts w:hint="default"/>
        <w:lang w:val="en-US" w:eastAsia="zh-TW" w:bidi="ar-SA"/>
      </w:rPr>
    </w:lvl>
    <w:lvl w:ilvl="2" w:tplc="39A4D91A">
      <w:numFmt w:val="bullet"/>
      <w:lvlText w:val="•"/>
      <w:lvlJc w:val="left"/>
      <w:pPr>
        <w:ind w:left="1486" w:hanging="284"/>
      </w:pPr>
      <w:rPr>
        <w:rFonts w:hint="default"/>
        <w:lang w:val="en-US" w:eastAsia="zh-TW" w:bidi="ar-SA"/>
      </w:rPr>
    </w:lvl>
    <w:lvl w:ilvl="3" w:tplc="3DC08164">
      <w:numFmt w:val="bullet"/>
      <w:lvlText w:val="•"/>
      <w:lvlJc w:val="left"/>
      <w:pPr>
        <w:ind w:left="2029" w:hanging="284"/>
      </w:pPr>
      <w:rPr>
        <w:rFonts w:hint="default"/>
        <w:lang w:val="en-US" w:eastAsia="zh-TW" w:bidi="ar-SA"/>
      </w:rPr>
    </w:lvl>
    <w:lvl w:ilvl="4" w:tplc="523EA652">
      <w:numFmt w:val="bullet"/>
      <w:lvlText w:val="•"/>
      <w:lvlJc w:val="left"/>
      <w:pPr>
        <w:ind w:left="2572" w:hanging="284"/>
      </w:pPr>
      <w:rPr>
        <w:rFonts w:hint="default"/>
        <w:lang w:val="en-US" w:eastAsia="zh-TW" w:bidi="ar-SA"/>
      </w:rPr>
    </w:lvl>
    <w:lvl w:ilvl="5" w:tplc="17C8989C">
      <w:numFmt w:val="bullet"/>
      <w:lvlText w:val="•"/>
      <w:lvlJc w:val="left"/>
      <w:pPr>
        <w:ind w:left="3115" w:hanging="284"/>
      </w:pPr>
      <w:rPr>
        <w:rFonts w:hint="default"/>
        <w:lang w:val="en-US" w:eastAsia="zh-TW" w:bidi="ar-SA"/>
      </w:rPr>
    </w:lvl>
    <w:lvl w:ilvl="6" w:tplc="03B6AA9A">
      <w:numFmt w:val="bullet"/>
      <w:lvlText w:val="•"/>
      <w:lvlJc w:val="left"/>
      <w:pPr>
        <w:ind w:left="3658" w:hanging="284"/>
      </w:pPr>
      <w:rPr>
        <w:rFonts w:hint="default"/>
        <w:lang w:val="en-US" w:eastAsia="zh-TW" w:bidi="ar-SA"/>
      </w:rPr>
    </w:lvl>
    <w:lvl w:ilvl="7" w:tplc="74F43F0C">
      <w:numFmt w:val="bullet"/>
      <w:lvlText w:val="•"/>
      <w:lvlJc w:val="left"/>
      <w:pPr>
        <w:ind w:left="4201" w:hanging="284"/>
      </w:pPr>
      <w:rPr>
        <w:rFonts w:hint="default"/>
        <w:lang w:val="en-US" w:eastAsia="zh-TW" w:bidi="ar-SA"/>
      </w:rPr>
    </w:lvl>
    <w:lvl w:ilvl="8" w:tplc="0D0E38A6">
      <w:numFmt w:val="bullet"/>
      <w:lvlText w:val="•"/>
      <w:lvlJc w:val="left"/>
      <w:pPr>
        <w:ind w:left="4744" w:hanging="284"/>
      </w:pPr>
      <w:rPr>
        <w:rFonts w:hint="default"/>
        <w:lang w:val="en-US" w:eastAsia="zh-TW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CD0"/>
    <w:rsid w:val="00022E99"/>
    <w:rsid w:val="000A626C"/>
    <w:rsid w:val="000C0639"/>
    <w:rsid w:val="00217A51"/>
    <w:rsid w:val="00363CD0"/>
    <w:rsid w:val="003F3B52"/>
    <w:rsid w:val="00482748"/>
    <w:rsid w:val="004978B1"/>
    <w:rsid w:val="00614F24"/>
    <w:rsid w:val="006715BF"/>
    <w:rsid w:val="007353FB"/>
    <w:rsid w:val="007744DC"/>
    <w:rsid w:val="007826C4"/>
    <w:rsid w:val="00830524"/>
    <w:rsid w:val="008A5E60"/>
    <w:rsid w:val="008D715B"/>
    <w:rsid w:val="00937275"/>
    <w:rsid w:val="00A37EC3"/>
    <w:rsid w:val="00A667A1"/>
    <w:rsid w:val="00B92ADE"/>
    <w:rsid w:val="00B9618B"/>
    <w:rsid w:val="00BA03B4"/>
    <w:rsid w:val="00C57BCA"/>
    <w:rsid w:val="00CB044A"/>
    <w:rsid w:val="00CB49E4"/>
    <w:rsid w:val="00D44DDA"/>
    <w:rsid w:val="00D56569"/>
    <w:rsid w:val="00DB3365"/>
    <w:rsid w:val="00E34CF4"/>
    <w:rsid w:val="00E75CC4"/>
    <w:rsid w:val="00E95792"/>
    <w:rsid w:val="00EF12C3"/>
    <w:rsid w:val="00EF42F3"/>
    <w:rsid w:val="00F26803"/>
    <w:rsid w:val="00F972A0"/>
    <w:rsid w:val="00FC61BC"/>
    <w:rsid w:val="00FF032C"/>
    <w:rsid w:val="00FF0C91"/>
    <w:rsid w:val="00FF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33BED6"/>
  <w15:docId w15:val="{5569ADF6-3F45-47C6-ACA1-87BBA8BB1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365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CD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FF1A54"/>
    <w:pPr>
      <w:tabs>
        <w:tab w:val="center" w:pos="4153"/>
        <w:tab w:val="right" w:pos="8306"/>
      </w:tabs>
      <w:suppressAutoHyphens w:val="0"/>
      <w:autoSpaceDN/>
      <w:snapToGrid w:val="0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4">
    <w:name w:val="頁首 字元"/>
    <w:basedOn w:val="a0"/>
    <w:link w:val="a3"/>
    <w:uiPriority w:val="99"/>
    <w:rsid w:val="00FF1A5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1A54"/>
    <w:pPr>
      <w:tabs>
        <w:tab w:val="center" w:pos="4153"/>
        <w:tab w:val="right" w:pos="8306"/>
      </w:tabs>
      <w:suppressAutoHyphens w:val="0"/>
      <w:autoSpaceDN/>
      <w:snapToGrid w:val="0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6">
    <w:name w:val="頁尾 字元"/>
    <w:basedOn w:val="a0"/>
    <w:link w:val="a5"/>
    <w:uiPriority w:val="99"/>
    <w:rsid w:val="00FF1A54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FF1A54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FF1A54"/>
  </w:style>
  <w:style w:type="paragraph" w:styleId="a9">
    <w:name w:val="List Paragraph"/>
    <w:basedOn w:val="a"/>
    <w:link w:val="aa"/>
    <w:uiPriority w:val="34"/>
    <w:qFormat/>
    <w:rsid w:val="00D44DDA"/>
    <w:pPr>
      <w:widowControl/>
      <w:suppressAutoHyphens w:val="0"/>
      <w:autoSpaceDN/>
      <w:spacing w:line="276" w:lineRule="auto"/>
      <w:ind w:leftChars="200" w:left="480"/>
      <w:contextualSpacing/>
    </w:pPr>
    <w:rPr>
      <w:rFonts w:ascii="Arial" w:eastAsiaTheme="minorEastAsia" w:hAnsi="Arial" w:cs="Arial"/>
      <w:kern w:val="0"/>
      <w:sz w:val="22"/>
      <w:szCs w:val="22"/>
    </w:rPr>
  </w:style>
  <w:style w:type="character" w:customStyle="1" w:styleId="aa">
    <w:name w:val="清單段落 字元"/>
    <w:basedOn w:val="a0"/>
    <w:link w:val="a9"/>
    <w:uiPriority w:val="34"/>
    <w:rsid w:val="00D44DDA"/>
    <w:rPr>
      <w:rFonts w:ascii="Arial" w:hAnsi="Arial" w:cs="Arial"/>
      <w:kern w:val="0"/>
      <w:sz w:val="22"/>
    </w:rPr>
  </w:style>
  <w:style w:type="paragraph" w:styleId="ab">
    <w:name w:val="Body Text"/>
    <w:basedOn w:val="a"/>
    <w:link w:val="ac"/>
    <w:uiPriority w:val="1"/>
    <w:unhideWhenUsed/>
    <w:qFormat/>
    <w:rsid w:val="00D44DDA"/>
    <w:pPr>
      <w:suppressAutoHyphens w:val="0"/>
      <w:autoSpaceDE w:val="0"/>
      <w:ind w:left="1212"/>
    </w:pPr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character" w:customStyle="1" w:styleId="ac">
    <w:name w:val="本文 字元"/>
    <w:basedOn w:val="a0"/>
    <w:link w:val="ab"/>
    <w:uiPriority w:val="1"/>
    <w:rsid w:val="00D44DDA"/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D44DDA"/>
    <w:pPr>
      <w:suppressAutoHyphens w:val="0"/>
      <w:autoSpaceDE w:val="0"/>
    </w:pPr>
    <w:rPr>
      <w:rFonts w:ascii="Noto Sans CJK JP Regular" w:eastAsia="Noto Sans CJK JP Regular" w:hAnsi="Noto Sans CJK JP Regular" w:cs="Noto Sans CJK JP Regular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3052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cp:lastPrinted>2025-04-20T23:57:00Z</cp:lastPrinted>
  <dcterms:created xsi:type="dcterms:W3CDTF">2023-06-12T08:49:00Z</dcterms:created>
  <dcterms:modified xsi:type="dcterms:W3CDTF">2025-04-21T00:02:00Z</dcterms:modified>
</cp:coreProperties>
</file>